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line="292" w:lineRule="auto" w:before="38"/>
        <w:ind w:right="9129" w:left="672" w:hanging="402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sz w:val="24"/>
          <w:szCs w:val="24"/>
        </w:rPr>
        <w:drawing>
          <wp:anchor distT="0" distB="0" distL="0" distR="0" allowOverlap="1" layoutInCell="1" locked="0" behindDoc="1" simplePos="0" relativeHeight="487213568">
            <wp:simplePos x="0" y="0"/>
            <wp:positionH relativeFrom="page">
              <wp:posOffset>474344</wp:posOffset>
            </wp:positionH>
            <wp:positionV relativeFrom="paragraph">
              <wp:posOffset>194945</wp:posOffset>
            </wp:positionV>
            <wp:extent cx="1574800" cy="8858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63"/>
          <w:sz w:val="24"/>
          <w:szCs w:val="24"/>
          <w:rtl/>
        </w:rPr>
        <w:t>المملكة العربية السعودية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61"/>
          <w:sz w:val="24"/>
          <w:szCs w:val="24"/>
          <w:rtl/>
        </w:rPr>
        <w:t>وزارة</w:t>
      </w:r>
      <w:r>
        <w:rPr>
          <w:rFonts w:ascii="Microsoft Sans Serif" w:cs="Microsoft Sans Serif"/>
          <w:spacing w:val="-6"/>
          <w:w w:val="61"/>
          <w:sz w:val="24"/>
          <w:szCs w:val="24"/>
          <w:rtl/>
        </w:rPr>
        <w:t> </w:t>
      </w:r>
      <w:r>
        <w:rPr>
          <w:rFonts w:ascii="Microsoft Sans Serif" w:cs="Microsoft Sans Serif"/>
          <w:w w:val="61"/>
          <w:sz w:val="24"/>
          <w:szCs w:val="24"/>
          <w:rtl/>
        </w:rPr>
        <w:t>التعلي</w:t>
      </w:r>
      <w:r>
        <w:rPr>
          <w:rFonts w:ascii="Microsoft Sans Serif" w:cs="Microsoft Sans Serif"/>
          <w:w w:val="61"/>
          <w:sz w:val="24"/>
          <w:szCs w:val="24"/>
          <w:rtl/>
        </w:rPr>
        <w:t>م</w:t>
      </w:r>
    </w:p>
    <w:p>
      <w:pPr>
        <w:bidi/>
        <w:spacing w:line="283" w:lineRule="auto" w:before="3"/>
        <w:ind w:right="9104" w:left="563" w:hanging="321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65"/>
          <w:sz w:val="24"/>
          <w:szCs w:val="24"/>
          <w:rtl/>
        </w:rPr>
        <w:t>إدارة التعليم بمكة المكرمة </w:t>
      </w:r>
      <w:r>
        <w:rPr>
          <w:rFonts w:ascii="Microsoft Sans Serif" w:cs="Microsoft Sans Serif"/>
          <w:w w:val="57"/>
          <w:sz w:val="24"/>
          <w:szCs w:val="24"/>
          <w:rtl/>
        </w:rPr>
        <w:t>الثانوية</w:t>
      </w:r>
      <w:r>
        <w:rPr>
          <w:rFonts w:ascii="Microsoft Sans Serif" w:cs="Microsoft Sans Serif"/>
          <w:spacing w:val="-3"/>
          <w:w w:val="57"/>
          <w:sz w:val="24"/>
          <w:szCs w:val="24"/>
          <w:rtl/>
        </w:rPr>
        <w:t> </w:t>
      </w:r>
      <w:r>
        <w:rPr>
          <w:rFonts w:ascii="Microsoft Sans Serif" w:cs="Microsoft Sans Serif"/>
          <w:w w:val="57"/>
          <w:sz w:val="24"/>
          <w:szCs w:val="24"/>
          <w:rtl/>
        </w:rPr>
        <w:t>الثلاثو</w:t>
      </w:r>
      <w:r>
        <w:rPr>
          <w:rFonts w:ascii="Microsoft Sans Serif" w:cs="Microsoft Sans Serif"/>
          <w:w w:val="57"/>
          <w:sz w:val="24"/>
          <w:szCs w:val="24"/>
          <w:rtl/>
        </w:rPr>
        <w:t>ن</w:t>
      </w:r>
    </w:p>
    <w:p>
      <w:pPr>
        <w:bidi/>
        <w:spacing w:before="184"/>
        <w:ind w:right="0" w:left="1843" w:firstLine="0"/>
        <w:jc w:val="left"/>
        <w:rPr>
          <w:rFonts w:ascii="Microsoft Sans Serif" w:cs="Microsoft Sans Serif"/>
          <w:position w:val="1"/>
          <w:sz w:val="36"/>
          <w:szCs w:val="36"/>
        </w:rPr>
      </w:pP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اختبار</w:t>
      </w:r>
      <w:r>
        <w:rPr>
          <w:rFonts w:ascii="Microsoft Sans Serif" w:cs="Microsoft Sans Serif"/>
          <w:spacing w:val="-26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</w:rPr>
        <w:t>"</w:t>
      </w:r>
      <w:r>
        <w:rPr>
          <w:rFonts w:ascii="Microsoft Sans Serif" w:cs="Microsoft Sans Serif"/>
          <w:spacing w:val="-32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الفترة</w:t>
      </w:r>
      <w:r>
        <w:rPr>
          <w:rFonts w:ascii="Microsoft Sans Serif" w:cs="Microsoft Sans Serif"/>
          <w:spacing w:val="-32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الأولى</w:t>
      </w:r>
      <w:r>
        <w:rPr>
          <w:rFonts w:ascii="Microsoft Sans Serif" w:cs="Microsoft Sans Serif"/>
          <w:spacing w:val="-29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</w:rPr>
        <w:t>"</w:t>
      </w:r>
      <w:r>
        <w:rPr>
          <w:rFonts w:ascii="Microsoft Sans Serif" w:cs="Microsoft Sans Serif"/>
          <w:spacing w:val="33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إدارة</w:t>
      </w:r>
      <w:r>
        <w:rPr>
          <w:rFonts w:ascii="Microsoft Sans Serif" w:cs="Microsoft Sans Serif"/>
          <w:spacing w:val="-32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مالية</w:t>
      </w:r>
      <w:r>
        <w:rPr>
          <w:rFonts w:ascii="Microsoft Sans Serif" w:cs="Microsoft Sans Serif"/>
          <w:spacing w:val="37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للصف</w:t>
      </w:r>
      <w:r>
        <w:rPr>
          <w:rFonts w:ascii="Microsoft Sans Serif" w:cs="Microsoft Sans Serif"/>
          <w:spacing w:val="-30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الثاني</w:t>
      </w:r>
      <w:r>
        <w:rPr>
          <w:rFonts w:ascii="Microsoft Sans Serif" w:cs="Microsoft Sans Serif"/>
          <w:spacing w:val="-29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ثانوي</w:t>
      </w:r>
      <w:r>
        <w:rPr>
          <w:rFonts w:ascii="Microsoft Sans Serif" w:cs="Microsoft Sans Serif"/>
          <w:spacing w:val="-28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</w:rPr>
        <w:t>"</w:t>
      </w:r>
      <w:r>
        <w:rPr>
          <w:rFonts w:ascii="Microsoft Sans Serif" w:cs="Microsoft Sans Serif"/>
          <w:spacing w:val="-31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مسار</w:t>
      </w:r>
      <w:r>
        <w:rPr>
          <w:rFonts w:ascii="Microsoft Sans Serif" w:cs="Microsoft Sans Serif"/>
          <w:spacing w:val="-32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إدارة</w:t>
      </w:r>
      <w:r>
        <w:rPr>
          <w:rFonts w:ascii="Microsoft Sans Serif" w:cs="Microsoft Sans Serif"/>
          <w:spacing w:val="-32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5"/>
          <w:position w:val="1"/>
          <w:sz w:val="36"/>
          <w:szCs w:val="36"/>
          <w:rtl/>
        </w:rPr>
        <w:t>أعمال</w:t>
      </w:r>
      <w:r>
        <w:rPr>
          <w:rFonts w:ascii="Microsoft Sans Serif" w:cs="Microsoft Sans Serif"/>
          <w:w w:val="65"/>
          <w:position w:val="1"/>
          <w:sz w:val="36"/>
          <w:szCs w:val="36"/>
        </w:rPr>
        <w:t>"</w:t>
      </w:r>
    </w:p>
    <w:p>
      <w:pPr>
        <w:bidi/>
        <w:spacing w:before="87"/>
        <w:ind w:right="0" w:left="3734" w:firstLine="0"/>
        <w:jc w:val="left"/>
        <w:rPr>
          <w:rFonts w:ascii="Microsoft Sans Serif" w:cs="Microsoft Sans Serif"/>
          <w:position w:val="1"/>
          <w:sz w:val="36"/>
          <w:szCs w:val="36"/>
        </w:rPr>
      </w:pP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الفصل</w:t>
      </w:r>
      <w:r>
        <w:rPr>
          <w:rFonts w:ascii="Microsoft Sans Serif" w:cs="Microsoft Sans Serif"/>
          <w:spacing w:val="-5"/>
          <w:w w:val="69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الدراس</w:t>
      </w:r>
      <w:r>
        <w:rPr>
          <w:rFonts w:ascii="Microsoft Sans Serif" w:cs="Microsoft Sans Serif"/>
          <w:spacing w:val="27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ي</w:t>
      </w:r>
      <w:r>
        <w:rPr>
          <w:rFonts w:ascii="Microsoft Sans Serif" w:cs="Microsoft Sans Serif"/>
          <w:spacing w:val="-23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اﻻول</w:t>
      </w:r>
      <w:r>
        <w:rPr>
          <w:rFonts w:ascii="Microsoft Sans Serif" w:cs="Microsoft Sans Serif"/>
          <w:spacing w:val="-6"/>
          <w:w w:val="69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لعام</w:t>
      </w:r>
      <w:r>
        <w:rPr>
          <w:rFonts w:ascii="Microsoft Sans Serif" w:cs="Microsoft Sans Serif"/>
          <w:spacing w:val="-9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9"/>
          <w:position w:val="1"/>
          <w:sz w:val="36"/>
          <w:szCs w:val="36"/>
        </w:rPr>
        <w:t>1447</w:t>
      </w:r>
      <w:r>
        <w:rPr>
          <w:rFonts w:ascii="Microsoft Sans Serif" w:cs="Microsoft Sans Serif"/>
          <w:spacing w:val="-3"/>
          <w:w w:val="69"/>
          <w:position w:val="1"/>
          <w:sz w:val="36"/>
          <w:szCs w:val="36"/>
          <w:rtl/>
        </w:rPr>
        <w:t> </w:t>
      </w: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ه</w:t>
      </w:r>
      <w:r>
        <w:rPr>
          <w:rFonts w:ascii="Microsoft Sans Serif" w:cs="Microsoft Sans Serif"/>
          <w:w w:val="69"/>
          <w:position w:val="1"/>
          <w:sz w:val="36"/>
          <w:szCs w:val="36"/>
          <w:rtl/>
        </w:rPr>
        <w:t>ـ</w:t>
      </w:r>
    </w:p>
    <w:p>
      <w:pPr>
        <w:bidi/>
        <w:spacing w:before="88"/>
        <w:ind w:right="0" w:left="2786" w:firstLine="0"/>
        <w:jc w:val="left"/>
        <w:rPr>
          <w:rFonts w:ascii="Microsoft Sans Serif" w:cs="Microsoft Sans Serif"/>
          <w:sz w:val="36"/>
          <w:szCs w:val="36"/>
        </w:rPr>
      </w:pPr>
      <w:r>
        <w:rPr>
          <w:rFonts w:ascii="Microsoft Sans Serif" w:cs="Microsoft Sans Serif"/>
          <w:w w:val="60"/>
          <w:sz w:val="36"/>
          <w:szCs w:val="36"/>
          <w:rtl/>
        </w:rPr>
        <w:t>اسم</w:t>
      </w:r>
      <w:r>
        <w:rPr>
          <w:rFonts w:ascii="Microsoft Sans Serif" w:cs="Microsoft Sans Serif"/>
          <w:spacing w:val="-4"/>
          <w:w w:val="60"/>
          <w:sz w:val="36"/>
          <w:szCs w:val="36"/>
          <w:rtl/>
        </w:rPr>
        <w:t> </w:t>
      </w:r>
      <w:r>
        <w:rPr>
          <w:rFonts w:ascii="Microsoft Sans Serif" w:cs="Microsoft Sans Serif"/>
          <w:w w:val="60"/>
          <w:sz w:val="36"/>
          <w:szCs w:val="36"/>
          <w:rtl/>
        </w:rPr>
        <w:t>الطالبة</w:t>
      </w:r>
      <w:r>
        <w:rPr>
          <w:rFonts w:ascii="Microsoft Sans Serif" w:cs="Microsoft Sans Serif"/>
          <w:spacing w:val="-3"/>
          <w:w w:val="60"/>
          <w:sz w:val="36"/>
          <w:szCs w:val="36"/>
          <w:rtl/>
        </w:rPr>
        <w:t> </w:t>
      </w:r>
      <w:r>
        <w:rPr>
          <w:rFonts w:ascii="Microsoft Sans Serif" w:cs="Microsoft Sans Serif"/>
          <w:w w:val="60"/>
          <w:sz w:val="36"/>
          <w:szCs w:val="36"/>
        </w:rPr>
        <w:t>:</w:t>
      </w:r>
      <w:r>
        <w:rPr>
          <w:rFonts w:ascii="Microsoft Sans Serif" w:cs="Microsoft Sans Serif"/>
          <w:spacing w:val="-27"/>
          <w:sz w:val="36"/>
          <w:szCs w:val="36"/>
          <w:rtl/>
        </w:rPr>
        <w:t> </w:t>
      </w:r>
      <w:r>
        <w:rPr>
          <w:rFonts w:ascii="Microsoft Sans Serif" w:cs="Microsoft Sans Serif"/>
          <w:w w:val="60"/>
          <w:sz w:val="36"/>
          <w:szCs w:val="36"/>
        </w:rPr>
        <w:t>....................................................................</w:t>
      </w:r>
      <w:r>
        <w:rPr>
          <w:rFonts w:ascii="Microsoft Sans Serif" w:cs="Microsoft Sans Serif"/>
          <w:w w:val="60"/>
          <w:sz w:val="36"/>
          <w:szCs w:val="36"/>
        </w:rPr>
        <w:t>.</w:t>
      </w:r>
    </w:p>
    <w:p>
      <w:pPr>
        <w:pStyle w:val="BodyText"/>
        <w:rPr>
          <w:rFonts w:ascii="Microsoft Sans Serif"/>
          <w:b w:val="0"/>
          <w:sz w:val="20"/>
        </w:rPr>
      </w:pPr>
    </w:p>
    <w:p>
      <w:pPr>
        <w:pStyle w:val="BodyText"/>
        <w:spacing w:before="77"/>
        <w:rPr>
          <w:rFonts w:ascii="Microsoft Sans Serif"/>
          <w:b w:val="0"/>
          <w:sz w:val="20"/>
        </w:rPr>
      </w:pPr>
    </w:p>
    <w:tbl>
      <w:tblPr>
        <w:tblW w:w="0" w:type="auto"/>
        <w:jc w:val="left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9219"/>
      </w:tblGrid>
      <w:tr>
        <w:trPr>
          <w:trHeight w:val="510" w:hRule="atLeast"/>
        </w:trPr>
        <w:tc>
          <w:tcPr>
            <w:tcW w:w="10619" w:type="dxa"/>
            <w:gridSpan w:val="2"/>
            <w:shd w:val="clear" w:color="auto" w:fill="D9D9D9"/>
          </w:tcPr>
          <w:p>
            <w:pPr>
              <w:pStyle w:val="TableParagraph"/>
              <w:bidi/>
              <w:spacing w:line="425" w:lineRule="exact"/>
              <w:ind w:right="0" w:left="95" w:firstLine="0"/>
              <w:jc w:val="left"/>
              <w:rPr>
                <w:b/>
                <w:bCs/>
                <w:position w:val="1"/>
                <w:sz w:val="32"/>
                <w:szCs w:val="32"/>
              </w:rPr>
            </w:pP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القسم</w:t>
            </w:r>
            <w:r>
              <w:rPr>
                <w:b/>
                <w:bCs/>
                <w:spacing w:val="-16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الأول</w:t>
            </w:r>
            <w:r>
              <w:rPr>
                <w:b/>
                <w:bCs/>
                <w:spacing w:val="-19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spacing w:val="-21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ضعي</w:t>
            </w:r>
            <w:r>
              <w:rPr>
                <w:b/>
                <w:bCs/>
                <w:spacing w:val="-19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علامة</w:t>
            </w:r>
            <w:r>
              <w:rPr>
                <w:b/>
                <w:bCs/>
                <w:spacing w:val="-18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)</w:t>
            </w:r>
            <w:r>
              <w:rPr>
                <w:rFonts w:ascii="Segoe UI Symbol" w:hAnsi="Segoe UI Symbol" w:cs="Segoe UI Symbol"/>
                <w:spacing w:val="-21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rFonts w:ascii="Segoe UI Symbol" w:hAnsi="Segoe UI Symbol" w:cs="Segoe UI Symbol"/>
                <w:w w:val="76"/>
                <w:position w:val="1"/>
                <w:sz w:val="32"/>
                <w:szCs w:val="32"/>
                <w:u w:val="single"/>
              </w:rPr>
              <w:t>✓</w:t>
            </w:r>
            <w:r>
              <w:rPr>
                <w:b/>
                <w:bCs/>
                <w:spacing w:val="-18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(</w:t>
            </w:r>
            <w:r>
              <w:rPr>
                <w:b/>
                <w:bCs/>
                <w:spacing w:val="-15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امام</w:t>
            </w:r>
            <w:r>
              <w:rPr>
                <w:b/>
                <w:bCs/>
                <w:spacing w:val="-16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العبارة</w:t>
            </w:r>
            <w:r>
              <w:rPr>
                <w:b/>
                <w:bCs/>
                <w:spacing w:val="-15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الصحيحة</w:t>
            </w:r>
            <w:r>
              <w:rPr>
                <w:b/>
                <w:bCs/>
                <w:spacing w:val="-18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وعلامة</w:t>
            </w:r>
            <w:r>
              <w:rPr>
                <w:b/>
                <w:bCs/>
                <w:spacing w:val="-18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)</w:t>
            </w:r>
            <w:r>
              <w:rPr>
                <w:b/>
                <w:bCs/>
                <w:spacing w:val="14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×</w:t>
            </w:r>
            <w:r>
              <w:rPr>
                <w:b/>
                <w:bCs/>
                <w:spacing w:val="7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(</w:t>
            </w:r>
            <w:r>
              <w:rPr>
                <w:b/>
                <w:bCs/>
                <w:spacing w:val="-14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أمام</w:t>
            </w:r>
            <w:r>
              <w:rPr>
                <w:b/>
                <w:bCs/>
                <w:spacing w:val="-21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العبارة</w:t>
            </w:r>
            <w:r>
              <w:rPr>
                <w:b/>
                <w:bCs/>
                <w:spacing w:val="-16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الخاطئة</w:t>
            </w:r>
            <w:r>
              <w:rPr>
                <w:b/>
                <w:bCs/>
                <w:spacing w:val="-21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فيما</w:t>
            </w:r>
            <w:r>
              <w:rPr>
                <w:b/>
                <w:bCs/>
                <w:spacing w:val="-19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  <w:rtl/>
              </w:rPr>
              <w:t>يلي</w:t>
            </w:r>
            <w:r>
              <w:rPr>
                <w:b/>
                <w:bCs/>
                <w:spacing w:val="-20"/>
                <w:w w:val="76"/>
                <w:position w:val="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w w:val="76"/>
                <w:position w:val="1"/>
                <w:sz w:val="32"/>
                <w:szCs w:val="32"/>
              </w:rPr>
            </w:r>
          </w:p>
        </w:tc>
      </w:tr>
      <w:tr>
        <w:trPr>
          <w:trHeight w:val="445" w:hRule="atLeast"/>
        </w:trPr>
        <w:tc>
          <w:tcPr>
            <w:tcW w:w="1400" w:type="dxa"/>
          </w:tcPr>
          <w:p>
            <w:pPr>
              <w:pStyle w:val="TableParagraph"/>
              <w:bidi/>
              <w:spacing w:line="348" w:lineRule="exact"/>
              <w:ind w:right="309" w:left="2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الإجابا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ت</w:t>
            </w:r>
          </w:p>
        </w:tc>
        <w:tc>
          <w:tcPr>
            <w:tcW w:w="9219" w:type="dxa"/>
          </w:tcPr>
          <w:p>
            <w:pPr>
              <w:pStyle w:val="TableParagraph"/>
              <w:bidi/>
              <w:spacing w:line="358" w:lineRule="exact"/>
              <w:ind w:right="0" w:left="4281" w:firstLine="0"/>
              <w:jc w:val="left"/>
              <w:rPr>
                <w:b/>
                <w:bCs/>
                <w:position w:val="1"/>
                <w:sz w:val="32"/>
                <w:szCs w:val="32"/>
              </w:rPr>
            </w:pPr>
            <w:r>
              <w:rPr>
                <w:b/>
                <w:bCs/>
                <w:w w:val="66"/>
                <w:position w:val="1"/>
                <w:sz w:val="32"/>
                <w:szCs w:val="32"/>
                <w:rtl/>
              </w:rPr>
              <w:t>العبار</w:t>
            </w:r>
            <w:r>
              <w:rPr>
                <w:b/>
                <w:bCs/>
                <w:w w:val="66"/>
                <w:position w:val="1"/>
                <w:sz w:val="32"/>
                <w:szCs w:val="32"/>
                <w:rtl/>
              </w:rPr>
              <w:t>ة</w:t>
            </w:r>
          </w:p>
        </w:tc>
      </w:tr>
      <w:tr>
        <w:trPr>
          <w:trHeight w:val="41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before="3"/>
              <w:ind w:right="0" w:left="45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Arial MT" w:cs="Arial MT"/>
                <w:w w:val="61"/>
                <w:sz w:val="28"/>
                <w:szCs w:val="28"/>
              </w:rPr>
              <w:t>.</w:t>
            </w:r>
            <w:r>
              <w:rPr>
                <w:rFonts w:ascii="Calibri" w:cs="Calibri"/>
                <w:w w:val="61"/>
                <w:sz w:val="28"/>
                <w:szCs w:val="28"/>
              </w:rPr>
              <w:t>1</w:t>
            </w:r>
            <w:r>
              <w:rPr>
                <w:rFonts w:ascii="Microsoft Sans Serif" w:cs="Microsoft Sans Serif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تحرص</w:t>
            </w:r>
            <w:r>
              <w:rPr>
                <w:rFonts w:ascii="Microsoft Sans Serif" w:cs="Microsoft Sans Serif"/>
                <w:spacing w:val="-5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البنوك</w:t>
            </w:r>
            <w:r>
              <w:rPr>
                <w:rFonts w:ascii="Microsoft Sans Serif" w:cs="Microsoft Sans Serif"/>
                <w:spacing w:val="-5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التجارية</w:t>
            </w:r>
            <w:r>
              <w:rPr>
                <w:rFonts w:ascii="Microsoft Sans Serif" w:cs="Microsoft Sans Serif"/>
                <w:spacing w:val="-6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على</w:t>
            </w:r>
            <w:r>
              <w:rPr>
                <w:rFonts w:ascii="Microsoft Sans Serif" w:cs="Microsoft Sans Serif"/>
                <w:spacing w:val="-7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تيسير</w:t>
            </w:r>
            <w:r>
              <w:rPr>
                <w:rFonts w:ascii="Microsoft Sans Serif" w:cs="Microsoft Sans Serif"/>
                <w:spacing w:val="-2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الأموال</w:t>
            </w:r>
            <w:r>
              <w:rPr>
                <w:rFonts w:ascii="Microsoft Sans Serif" w:cs="Microsoft Sans Serif"/>
                <w:spacing w:val="-3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-5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المقُرضين</w:t>
            </w:r>
            <w:r>
              <w:rPr>
                <w:rFonts w:ascii="Microsoft Sans Serif" w:cs="Microsoft Sans Serif"/>
                <w:spacing w:val="-5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إلى</w:t>
            </w:r>
            <w:r>
              <w:rPr>
                <w:rFonts w:ascii="Microsoft Sans Serif" w:cs="Microsoft Sans Serif"/>
                <w:spacing w:val="-5"/>
                <w:w w:val="6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المقترضي</w:t>
            </w:r>
            <w:r>
              <w:rPr>
                <w:rFonts w:ascii="Microsoft Sans Serif" w:cs="Microsoft Sans Serif"/>
                <w:w w:val="61"/>
                <w:sz w:val="28"/>
                <w:szCs w:val="28"/>
                <w:rtl/>
              </w:rPr>
              <w:t>ن</w:t>
            </w:r>
          </w:p>
        </w:tc>
      </w:tr>
      <w:tr>
        <w:trPr>
          <w:trHeight w:val="415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40" w:lineRule="exact"/>
              <w:ind w:right="0" w:left="45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Arial MT" w:cs="Arial MT"/>
                <w:w w:val="67"/>
                <w:sz w:val="28"/>
                <w:szCs w:val="28"/>
              </w:rPr>
              <w:t>.</w:t>
            </w:r>
            <w:r>
              <w:rPr>
                <w:rFonts w:ascii="Calibri" w:cs="Calibri"/>
                <w:w w:val="67"/>
                <w:sz w:val="28"/>
                <w:szCs w:val="28"/>
              </w:rPr>
              <w:t>2</w:t>
            </w:r>
            <w:r>
              <w:rPr>
                <w:rFonts w:ascii="Microsoft Sans Serif" w:cs="Microsoft Sans Serif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المدير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المالي</w:t>
            </w:r>
            <w:r>
              <w:rPr>
                <w:rFonts w:ascii="Microsoft Sans Serif" w:cs="Microsoft Sans Serif"/>
                <w:spacing w:val="-5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هو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المسؤول</w:t>
            </w:r>
            <w:r>
              <w:rPr>
                <w:rFonts w:ascii="Microsoft Sans Serif" w:cs="Microsoft Sans Serif"/>
                <w:spacing w:val="-11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عن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الإشراف</w:t>
            </w:r>
            <w:r>
              <w:rPr>
                <w:rFonts w:ascii="Microsoft Sans Serif" w:cs="Microsoft Sans Serif"/>
                <w:spacing w:val="-11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على</w:t>
            </w:r>
            <w:r>
              <w:rPr>
                <w:rFonts w:ascii="Microsoft Sans Serif" w:cs="Microsoft Sans Serif"/>
                <w:spacing w:val="-2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ميزانيات</w:t>
            </w:r>
            <w:r>
              <w:rPr>
                <w:rFonts w:ascii="Microsoft Sans Serif" w:cs="Microsoft Sans Serif"/>
                <w:spacing w:val="-10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المنظم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ة</w:t>
            </w:r>
          </w:p>
        </w:tc>
      </w:tr>
      <w:tr>
        <w:trPr>
          <w:trHeight w:val="41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40" w:lineRule="exact"/>
              <w:ind w:right="0" w:left="45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Arial MT" w:cs="Arial MT"/>
                <w:w w:val="75"/>
                <w:sz w:val="28"/>
                <w:szCs w:val="28"/>
              </w:rPr>
              <w:t>.</w:t>
            </w:r>
            <w:r>
              <w:rPr>
                <w:rFonts w:ascii="Calibri" w:cs="Calibri"/>
                <w:w w:val="75"/>
                <w:sz w:val="28"/>
                <w:szCs w:val="28"/>
              </w:rPr>
              <w:t>3</w:t>
            </w:r>
            <w:r>
              <w:rPr>
                <w:rFonts w:ascii="Microsoft Sans Serif" w:cs="Microsoft Sans Serif"/>
                <w:spacing w:val="3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يقال</w:t>
            </w:r>
            <w:r>
              <w:rPr>
                <w:rFonts w:ascii="Microsoft Sans Serif" w:cs="Microsoft Sans Serif"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إن</w:t>
            </w:r>
            <w:r>
              <w:rPr>
                <w:rFonts w:ascii="Microsoft Sans Serif" w:cs="Microsoft Sans Serif"/>
                <w:spacing w:val="-16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المحفظة</w:t>
            </w:r>
            <w:r>
              <w:rPr>
                <w:rFonts w:ascii="Microsoft Sans Serif" w:cs="Microsoft Sans Serif"/>
                <w:spacing w:val="-13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متنوعة</w:t>
            </w:r>
            <w:r>
              <w:rPr>
                <w:rFonts w:ascii="Microsoft Sans Serif" w:cs="Microsoft Sans Serif"/>
                <w:spacing w:val="-17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عندما</w:t>
            </w:r>
            <w:r>
              <w:rPr>
                <w:rFonts w:ascii="Microsoft Sans Serif" w:cs="Microsoft Sans Serif"/>
                <w:spacing w:val="-17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تحتوي</w:t>
            </w:r>
            <w:r>
              <w:rPr>
                <w:rFonts w:ascii="Microsoft Sans Serif" w:cs="Microsoft Sans Serif"/>
                <w:spacing w:val="-16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على</w:t>
            </w:r>
            <w:r>
              <w:rPr>
                <w:rFonts w:ascii="Microsoft Sans Serif" w:cs="Microsoft Sans Serif"/>
                <w:spacing w:val="-14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مجموعة</w:t>
            </w:r>
            <w:r>
              <w:rPr>
                <w:rFonts w:ascii="Microsoft Sans Serif" w:cs="Microsoft Sans Serif"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أصول</w:t>
            </w:r>
            <w:r>
              <w:rPr>
                <w:rFonts w:ascii="Microsoft Sans Serif" w:cs="Microsoft Sans Serif"/>
                <w:spacing w:val="-14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-17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نوع</w:t>
            </w:r>
            <w:r>
              <w:rPr>
                <w:rFonts w:ascii="Microsoft Sans Serif" w:cs="Microsoft Sans Serif"/>
                <w:spacing w:val="-18"/>
                <w:w w:val="7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واح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د</w:t>
            </w:r>
          </w:p>
        </w:tc>
      </w:tr>
      <w:tr>
        <w:trPr>
          <w:trHeight w:val="41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40" w:lineRule="exact"/>
              <w:ind w:right="0" w:left="45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Arial MT" w:cs="Arial MT"/>
                <w:w w:val="64"/>
                <w:sz w:val="28"/>
                <w:szCs w:val="28"/>
              </w:rPr>
              <w:t>.</w:t>
            </w:r>
            <w:r>
              <w:rPr>
                <w:rFonts w:ascii="Calibri" w:cs="Calibri"/>
                <w:w w:val="64"/>
                <w:sz w:val="28"/>
                <w:szCs w:val="28"/>
              </w:rPr>
              <w:t>4</w:t>
            </w:r>
            <w:r>
              <w:rPr>
                <w:rFonts w:ascii="Microsoft Sans Serif" w:cs="Microsoft Sans Serif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قيمة</w:t>
            </w:r>
            <w:r>
              <w:rPr>
                <w:rFonts w:ascii="Microsoft Sans Serif" w:cs="Microsoft Sans Serif"/>
                <w:spacing w:val="-9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الريال</w:t>
            </w:r>
            <w:r>
              <w:rPr>
                <w:rFonts w:ascii="Microsoft Sans Serif" w:cs="Microsoft Sans Serif"/>
                <w:spacing w:val="-8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السعودي</w:t>
            </w:r>
            <w:r>
              <w:rPr>
                <w:rFonts w:ascii="Microsoft Sans Serif" w:cs="Microsoft Sans Serif"/>
                <w:spacing w:val="-7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7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المستقبل</w:t>
            </w:r>
            <w:r>
              <w:rPr>
                <w:rFonts w:ascii="Microsoft Sans Serif" w:cs="Microsoft Sans Serif"/>
                <w:spacing w:val="-5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تعادل</w:t>
            </w:r>
            <w:r>
              <w:rPr>
                <w:rFonts w:ascii="Microsoft Sans Serif" w:cs="Microsoft Sans Serif"/>
                <w:spacing w:val="-10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قيمته</w:t>
            </w:r>
            <w:r>
              <w:rPr>
                <w:rFonts w:ascii="Microsoft Sans Serif" w:cs="Microsoft Sans Serif"/>
                <w:spacing w:val="-7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8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الوقت</w:t>
            </w:r>
            <w:r>
              <w:rPr>
                <w:rFonts w:ascii="Microsoft Sans Serif" w:cs="Microsoft Sans Serif"/>
                <w:spacing w:val="-8"/>
                <w:w w:val="6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الحاض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ر</w:t>
            </w:r>
          </w:p>
        </w:tc>
      </w:tr>
      <w:tr>
        <w:trPr>
          <w:trHeight w:val="78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45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3"/>
                <w:sz w:val="28"/>
                <w:szCs w:val="28"/>
              </w:rPr>
              <w:t>.5</w:t>
            </w:r>
            <w:r>
              <w:rPr>
                <w:rFonts w:ascii="Microsoft Sans Serif" w:cs="Microsoft Sans Serif"/>
                <w:spacing w:val="30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أحد</w:t>
            </w:r>
            <w:r>
              <w:rPr>
                <w:rFonts w:ascii="Microsoft Sans Serif" w:cs="Microsoft Sans Serif"/>
                <w:spacing w:val="-4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المصادر</w:t>
            </w:r>
            <w:r>
              <w:rPr>
                <w:rFonts w:ascii="Microsoft Sans Serif" w:cs="Microsoft Sans Serif"/>
                <w:spacing w:val="-6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الرئيسة</w:t>
            </w:r>
            <w:r>
              <w:rPr>
                <w:rFonts w:ascii="Microsoft Sans Serif" w:cs="Microsoft Sans Serif"/>
                <w:spacing w:val="-7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للمخاطر</w:t>
            </w:r>
            <w:r>
              <w:rPr>
                <w:rFonts w:ascii="Microsoft Sans Serif" w:cs="Microsoft Sans Serif"/>
                <w:spacing w:val="-2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التي</w:t>
            </w:r>
            <w:r>
              <w:rPr>
                <w:rFonts w:ascii="Microsoft Sans Serif" w:cs="Microsoft Sans Serif"/>
                <w:spacing w:val="-1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تتخللها</w:t>
            </w:r>
            <w:r>
              <w:rPr>
                <w:rFonts w:ascii="Microsoft Sans Serif" w:cs="Microsoft Sans Serif"/>
                <w:spacing w:val="-6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عملية</w:t>
            </w:r>
            <w:r>
              <w:rPr>
                <w:rFonts w:ascii="Microsoft Sans Serif" w:cs="Microsoft Sans Serif"/>
                <w:spacing w:val="-4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اتخاذ</w:t>
            </w:r>
            <w:r>
              <w:rPr>
                <w:rFonts w:ascii="Microsoft Sans Serif" w:cs="Microsoft Sans Serif"/>
                <w:spacing w:val="-6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القرار</w:t>
            </w:r>
            <w:r>
              <w:rPr>
                <w:rFonts w:ascii="Microsoft Sans Serif" w:cs="Microsoft Sans Serif"/>
                <w:spacing w:val="-2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المالي</w:t>
            </w:r>
            <w:r>
              <w:rPr>
                <w:rFonts w:ascii="Microsoft Sans Serif" w:cs="Microsoft Sans Serif"/>
                <w:spacing w:val="-5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4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-5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أنحاء</w:t>
            </w:r>
            <w:r>
              <w:rPr>
                <w:rFonts w:ascii="Microsoft Sans Serif" w:cs="Microsoft Sans Serif"/>
                <w:spacing w:val="-2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العالم</w:t>
            </w:r>
            <w:r>
              <w:rPr>
                <w:rFonts w:ascii="Microsoft Sans Serif" w:cs="Microsoft Sans Serif"/>
                <w:spacing w:val="-1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هو</w:t>
            </w:r>
            <w:r>
              <w:rPr>
                <w:rFonts w:ascii="Microsoft Sans Serif" w:cs="Microsoft Sans Serif"/>
                <w:spacing w:val="-5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الاختيار</w:t>
            </w:r>
            <w:r>
              <w:rPr>
                <w:rFonts w:ascii="Microsoft Sans Serif" w:cs="Microsoft Sans Serif"/>
                <w:spacing w:val="-7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بي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ن</w:t>
            </w:r>
          </w:p>
          <w:p>
            <w:pPr>
              <w:pStyle w:val="TableParagraph"/>
              <w:bidi/>
              <w:spacing w:before="73"/>
              <w:ind w:right="0" w:left="816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التمويل</w:t>
            </w:r>
            <w:r>
              <w:rPr>
                <w:rFonts w:ascii="Microsoft Sans Serif" w:cs="Microsoft Sans Serif"/>
                <w:spacing w:val="-1"/>
                <w:w w:val="6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بالأسهم</w:t>
            </w:r>
            <w:r>
              <w:rPr>
                <w:rFonts w:ascii="Microsoft Sans Serif" w:cs="Microsoft Sans Serif"/>
                <w:spacing w:val="-2"/>
                <w:w w:val="6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والتمويل</w:t>
            </w:r>
            <w:r>
              <w:rPr>
                <w:rFonts w:ascii="Microsoft Sans Serif" w:cs="Microsoft Sans Serif"/>
                <w:spacing w:val="-2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بالدي</w:t>
            </w: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ن</w:t>
            </w:r>
          </w:p>
        </w:tc>
      </w:tr>
      <w:tr>
        <w:trPr>
          <w:trHeight w:val="39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45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8"/>
                <w:sz w:val="28"/>
                <w:szCs w:val="28"/>
              </w:rPr>
              <w:t>.6</w:t>
            </w:r>
            <w:r>
              <w:rPr>
                <w:rFonts w:ascii="Microsoft Sans Serif" w:cs="Microsoft Sans Serif"/>
                <w:spacing w:val="27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كل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مالكي</w:t>
            </w:r>
            <w:r>
              <w:rPr>
                <w:rFonts w:ascii="Microsoft Sans Serif" w:cs="Microsoft Sans Serif"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الشركة</w:t>
            </w:r>
            <w:r>
              <w:rPr>
                <w:rFonts w:ascii="Microsoft Sans Serif" w:cs="Microsoft Sans Serif"/>
                <w:spacing w:val="-12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ودائنيها،</w:t>
            </w:r>
            <w:r>
              <w:rPr>
                <w:rFonts w:ascii="Microsoft Sans Serif" w:cs="Microsoft Sans Serif"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هم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المستثمري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ن</w:t>
            </w:r>
          </w:p>
        </w:tc>
      </w:tr>
      <w:tr>
        <w:trPr>
          <w:trHeight w:val="515" w:hRule="atLeast"/>
        </w:trPr>
        <w:tc>
          <w:tcPr>
            <w:tcW w:w="10619" w:type="dxa"/>
            <w:gridSpan w:val="2"/>
            <w:shd w:val="clear" w:color="auto" w:fill="D9D9D9"/>
          </w:tcPr>
          <w:p>
            <w:pPr>
              <w:pStyle w:val="TableParagraph"/>
              <w:bidi/>
              <w:spacing w:line="353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القسم</w:t>
            </w:r>
            <w:r>
              <w:rPr>
                <w:b/>
                <w:bCs/>
                <w:spacing w:val="-6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الثاني</w:t>
            </w:r>
            <w:r>
              <w:rPr>
                <w:b/>
                <w:bCs/>
                <w:spacing w:val="-5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spacing w:val="73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اكتبي</w:t>
            </w:r>
            <w:r>
              <w:rPr>
                <w:b/>
                <w:bCs/>
                <w:spacing w:val="-12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في</w:t>
            </w:r>
            <w:r>
              <w:rPr>
                <w:b/>
                <w:bCs/>
                <w:spacing w:val="-15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عمود</w:t>
            </w:r>
            <w:r>
              <w:rPr>
                <w:b/>
                <w:bCs/>
                <w:spacing w:val="-7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الإجابات</w:t>
            </w:r>
            <w:r>
              <w:rPr>
                <w:b/>
                <w:bCs/>
                <w:spacing w:val="-8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الحرف</w:t>
            </w:r>
            <w:r>
              <w:rPr>
                <w:b/>
                <w:bCs/>
                <w:spacing w:val="-8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الذي</w:t>
            </w:r>
            <w:r>
              <w:rPr>
                <w:b/>
                <w:bCs/>
                <w:spacing w:val="-9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يمثل</w:t>
            </w:r>
            <w:r>
              <w:rPr>
                <w:b/>
                <w:bCs/>
                <w:spacing w:val="-7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الإجابة</w:t>
            </w:r>
            <w:r>
              <w:rPr>
                <w:b/>
                <w:bCs/>
                <w:spacing w:val="-8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الصحيحة</w:t>
            </w:r>
            <w:r>
              <w:rPr>
                <w:b/>
                <w:bCs/>
                <w:spacing w:val="-8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فيما</w:t>
            </w:r>
            <w:r>
              <w:rPr>
                <w:b/>
                <w:bCs/>
                <w:spacing w:val="-14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  <w:rtl/>
              </w:rPr>
              <w:t>يلي</w:t>
            </w:r>
            <w:r>
              <w:rPr>
                <w:b/>
                <w:bCs/>
                <w:spacing w:val="-6"/>
                <w:w w:val="68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w w:val="68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w w:val="68"/>
                <w:sz w:val="32"/>
                <w:szCs w:val="32"/>
              </w:rPr>
            </w:r>
          </w:p>
        </w:tc>
      </w:tr>
      <w:tr>
        <w:trPr>
          <w:trHeight w:val="78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9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</w:rPr>
              <w:t>.٧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تُعرف</w:t>
            </w:r>
            <w:r>
              <w:rPr>
                <w:b/>
                <w:bCs/>
                <w:spacing w:val="-12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دراسة</w:t>
            </w:r>
            <w:r>
              <w:rPr>
                <w:b/>
                <w:bCs/>
                <w:spacing w:val="-10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المال</w:t>
            </w:r>
            <w:r>
              <w:rPr>
                <w:b/>
                <w:bCs/>
                <w:spacing w:val="-13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وكيفية</w:t>
            </w:r>
            <w:r>
              <w:rPr>
                <w:b/>
                <w:bCs/>
                <w:spacing w:val="-4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ادارته</w:t>
            </w:r>
            <w:r>
              <w:rPr>
                <w:b/>
                <w:bCs/>
                <w:spacing w:val="-4"/>
                <w:w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باسم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72"/>
              <w:ind w:right="0" w:left="96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المالية</w:t>
            </w:r>
            <w:r>
              <w:rPr>
                <w:rFonts w:ascii="Microsoft Sans Serif" w:cs="Microsoft Sans Serif"/>
                <w:spacing w:val="54"/>
                <w:w w:val="150"/>
                <w:sz w:val="28"/>
                <w:szCs w:val="28"/>
                <w:rtl/>
              </w:rPr>
              <w:t>    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0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الإدارة</w:t>
            </w:r>
            <w:r>
              <w:rPr>
                <w:rFonts w:ascii="Microsoft Sans Serif" w:cs="Microsoft Sans Serif"/>
                <w:spacing w:val="65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2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المحاسبة</w:t>
            </w:r>
            <w:r>
              <w:rPr>
                <w:rFonts w:ascii="Microsoft Sans Serif" w:cs="Microsoft Sans Serif"/>
                <w:spacing w:val="54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الاقتصا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د</w:t>
            </w:r>
          </w:p>
        </w:tc>
      </w:tr>
      <w:tr>
        <w:trPr>
          <w:trHeight w:val="785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3"/>
                <w:sz w:val="28"/>
                <w:szCs w:val="28"/>
              </w:rPr>
              <w:t>.٨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المبالغ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المتحصل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عليها</w:t>
            </w:r>
            <w:r>
              <w:rPr>
                <w:b/>
                <w:bCs/>
                <w:spacing w:val="-5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الاستثمارمثل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مجموعة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الدخل</w:t>
            </w:r>
            <w:r>
              <w:rPr>
                <w:b/>
                <w:bCs/>
                <w:spacing w:val="-8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والمكاسب</w:t>
            </w:r>
            <w:r>
              <w:rPr>
                <w:b/>
                <w:bCs/>
                <w:spacing w:val="-12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الرأسمالية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الناتجة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عن</w:t>
            </w:r>
            <w:r>
              <w:rPr>
                <w:b/>
                <w:bCs/>
                <w:spacing w:val="-6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الاستثمارتُعرف</w:t>
            </w:r>
            <w:r>
              <w:rPr>
                <w:b/>
                <w:bCs/>
                <w:spacing w:val="-7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2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68"/>
              <w:ind w:right="0" w:left="96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74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الأصل</w:t>
            </w:r>
            <w:r>
              <w:rPr>
                <w:rFonts w:ascii="Microsoft Sans Serif" w:cs="Microsoft Sans Serif"/>
                <w:spacing w:val="65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4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5"/>
                <w:w w:val="7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العائد</w:t>
            </w:r>
            <w:r>
              <w:rPr>
                <w:rFonts w:ascii="Microsoft Sans Serif" w:cs="Microsoft Sans Serif"/>
                <w:w w:val="74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44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4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السند</w:t>
            </w:r>
            <w:r>
              <w:rPr>
                <w:rFonts w:ascii="Microsoft Sans Serif" w:cs="Microsoft Sans Serif"/>
                <w:spacing w:val="46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4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5"/>
                <w:w w:val="7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حقوق</w:t>
            </w:r>
            <w:r>
              <w:rPr>
                <w:rFonts w:ascii="Microsoft Sans Serif" w:cs="Microsoft Sans Serif"/>
                <w:spacing w:val="-15"/>
                <w:w w:val="7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المساهمي</w:t>
            </w:r>
            <w:r>
              <w:rPr>
                <w:rFonts w:ascii="Microsoft Sans Serif" w:cs="Microsoft Sans Serif"/>
                <w:w w:val="74"/>
                <w:sz w:val="28"/>
                <w:szCs w:val="28"/>
                <w:rtl/>
              </w:rPr>
              <w:t>ن</w:t>
            </w:r>
          </w:p>
        </w:tc>
      </w:tr>
      <w:tr>
        <w:trPr>
          <w:trHeight w:val="78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</w:rPr>
              <w:t>.٩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11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تحديد</w:t>
            </w:r>
            <w:r>
              <w:rPr>
                <w:b/>
                <w:bCs/>
                <w:spacing w:val="-7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القيمة</w:t>
            </w:r>
            <w:r>
              <w:rPr>
                <w:b/>
                <w:bCs/>
                <w:spacing w:val="-6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الحالية</w:t>
            </w:r>
            <w:r>
              <w:rPr>
                <w:b/>
                <w:bCs/>
                <w:spacing w:val="-16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للأصل</w:t>
            </w:r>
            <w:r>
              <w:rPr>
                <w:b/>
                <w:bCs/>
                <w:spacing w:val="-11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تُعرف</w:t>
            </w:r>
            <w:r>
              <w:rPr>
                <w:b/>
                <w:bCs/>
                <w:spacing w:val="-13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62"/>
              <w:ind w:right="0" w:left="96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العائد</w:t>
            </w:r>
            <w:r>
              <w:rPr>
                <w:rFonts w:ascii="Microsoft Sans Serif" w:cs="Microsoft Sans Serif"/>
                <w:spacing w:val="75"/>
                <w:w w:val="150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الرفع</w:t>
            </w:r>
            <w:r>
              <w:rPr>
                <w:rFonts w:ascii="Microsoft Sans Serif" w:cs="Microsoft Sans Serif"/>
                <w:spacing w:val="-4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المالي</w:t>
            </w:r>
            <w:r>
              <w:rPr>
                <w:rFonts w:ascii="Microsoft Sans Serif" w:cs="Microsoft Sans Serif"/>
                <w:spacing w:val="70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1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تقويم</w:t>
            </w:r>
            <w:r>
              <w:rPr>
                <w:rFonts w:ascii="Microsoft Sans Serif" w:cs="Microsoft Sans Serif"/>
                <w:spacing w:val="-3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الأصول</w:t>
            </w:r>
            <w:r>
              <w:rPr>
                <w:rFonts w:ascii="Microsoft Sans Serif" w:cs="Microsoft Sans Serif"/>
                <w:spacing w:val="65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إيداع</w:t>
            </w:r>
            <w:r>
              <w:rPr>
                <w:rFonts w:ascii="Microsoft Sans Serif" w:cs="Microsoft Sans Serif"/>
                <w:spacing w:val="-9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الكفال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ة</w:t>
            </w:r>
          </w:p>
        </w:tc>
      </w:tr>
      <w:tr>
        <w:trPr>
          <w:trHeight w:val="785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4"/>
                <w:sz w:val="28"/>
                <w:szCs w:val="28"/>
              </w:rPr>
              <w:t>.١٠</w:t>
            </w:r>
            <w:r>
              <w:rPr>
                <w:b/>
                <w:bCs/>
                <w:spacing w:val="-14"/>
                <w:w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يطلق</w:t>
            </w:r>
            <w:r>
              <w:rPr>
                <w:b/>
                <w:bCs/>
                <w:spacing w:val="-16"/>
                <w:w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15"/>
                <w:w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مجموعة</w:t>
            </w:r>
            <w:r>
              <w:rPr>
                <w:b/>
                <w:bCs/>
                <w:spacing w:val="-15"/>
                <w:w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الأصول</w:t>
            </w:r>
            <w:r>
              <w:rPr>
                <w:b/>
                <w:bCs/>
                <w:spacing w:val="-16"/>
                <w:w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المملوكة</w:t>
            </w:r>
            <w:r>
              <w:rPr>
                <w:b/>
                <w:bCs/>
                <w:spacing w:val="-18"/>
                <w:w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للمستثمرب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78"/>
              <w:ind w:right="0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2"/>
                <w:w w:val="7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الاستثمار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70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1"/>
                <w:w w:val="7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الحساب</w:t>
            </w:r>
            <w:r>
              <w:rPr>
                <w:rFonts w:ascii="Microsoft Sans Serif" w:cs="Microsoft Sans Serif"/>
                <w:spacing w:val="79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5"/>
                <w:w w:val="7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المدّخرات</w:t>
            </w:r>
            <w:r>
              <w:rPr>
                <w:rFonts w:ascii="Microsoft Sans Serif" w:cs="Microsoft Sans Serif"/>
                <w:spacing w:val="59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2"/>
                <w:w w:val="7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المحفظة</w:t>
            </w:r>
            <w:r>
              <w:rPr>
                <w:rFonts w:ascii="Microsoft Sans Serif" w:cs="Microsoft Sans Serif"/>
                <w:spacing w:val="-12"/>
                <w:w w:val="7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الاستثماري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ة</w:t>
            </w:r>
          </w:p>
        </w:tc>
      </w:tr>
      <w:tr>
        <w:trPr>
          <w:trHeight w:val="779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6"/>
                <w:sz w:val="28"/>
                <w:szCs w:val="28"/>
              </w:rPr>
              <w:t>.١١</w:t>
            </w:r>
            <w:r>
              <w:rPr>
                <w:b/>
                <w:bCs/>
                <w:spacing w:val="-18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</w:rPr>
              <w:t>)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تداول</w:t>
            </w:r>
            <w:r>
              <w:rPr>
                <w:b/>
                <w:bCs/>
                <w:spacing w:val="-18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تُصنف</w:t>
            </w:r>
            <w:r>
              <w:rPr>
                <w:b/>
                <w:bCs/>
                <w:spacing w:val="-17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8"/>
                <w:w w:val="7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ضمن</w:t>
            </w:r>
            <w:r>
              <w:rPr>
                <w:b/>
                <w:bCs/>
                <w:spacing w:val="30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76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57"/>
              <w:ind w:right="0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البنوك</w:t>
            </w:r>
            <w:r>
              <w:rPr>
                <w:rFonts w:ascii="Microsoft Sans Serif" w:cs="Microsoft Sans Serif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التجارية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72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شركات</w:t>
            </w:r>
            <w:r>
              <w:rPr>
                <w:rFonts w:ascii="Microsoft Sans Serif" w:cs="Microsoft Sans Serif"/>
                <w:spacing w:val="-9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التأمين</w:t>
            </w:r>
            <w:r>
              <w:rPr>
                <w:rFonts w:ascii="Microsoft Sans Serif" w:cs="Microsoft Sans Serif"/>
                <w:spacing w:val="44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الأسواق</w:t>
            </w:r>
            <w:r>
              <w:rPr>
                <w:rFonts w:ascii="Microsoft Sans Serif" w:cs="Microsoft Sans Serif"/>
                <w:spacing w:val="-8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المالية</w:t>
            </w:r>
            <w:r>
              <w:rPr>
                <w:rFonts w:ascii="Microsoft Sans Serif" w:cs="Microsoft Sans Serif"/>
                <w:spacing w:val="58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الأصول</w:t>
            </w:r>
            <w:r>
              <w:rPr>
                <w:rFonts w:ascii="Microsoft Sans Serif" w:cs="Microsoft Sans Serif"/>
                <w:spacing w:val="-9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المالي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ة</w:t>
            </w:r>
          </w:p>
        </w:tc>
      </w:tr>
      <w:tr>
        <w:trPr>
          <w:trHeight w:val="78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</w:rPr>
              <w:t>.١٢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1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المفاهيم</w:t>
            </w:r>
            <w:r>
              <w:rPr>
                <w:b/>
                <w:bCs/>
                <w:spacing w:val="-17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التالية</w:t>
            </w:r>
            <w:r>
              <w:rPr>
                <w:b/>
                <w:bCs/>
                <w:spacing w:val="-5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يظهرفي</w:t>
            </w:r>
            <w:r>
              <w:rPr>
                <w:b/>
                <w:bCs/>
                <w:spacing w:val="-12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الميزانية</w:t>
            </w:r>
            <w:r>
              <w:rPr>
                <w:b/>
                <w:bCs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العمومية</w:t>
            </w:r>
            <w:r>
              <w:rPr>
                <w:b/>
                <w:bCs/>
                <w:spacing w:val="2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63"/>
              <w:ind w:right="0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73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الأصول</w:t>
            </w:r>
            <w:r>
              <w:rPr>
                <w:rFonts w:ascii="Microsoft Sans Serif" w:cs="Microsoft Sans Serif"/>
                <w:w w:val="73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71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3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الالتزامات</w:t>
            </w:r>
            <w:r>
              <w:rPr>
                <w:rFonts w:ascii="Microsoft Sans Serif" w:cs="Microsoft Sans Serif"/>
                <w:spacing w:val="79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3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3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حقوق</w:t>
            </w:r>
            <w:r>
              <w:rPr>
                <w:rFonts w:ascii="Microsoft Sans Serif" w:cs="Microsoft Sans Serif"/>
                <w:spacing w:val="-11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المساهمين</w:t>
            </w:r>
            <w:r>
              <w:rPr>
                <w:rFonts w:ascii="Microsoft Sans Serif" w:cs="Microsoft Sans Serif"/>
                <w:spacing w:val="58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3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4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جميع</w:t>
            </w:r>
            <w:r>
              <w:rPr>
                <w:rFonts w:ascii="Microsoft Sans Serif" w:cs="Microsoft Sans Serif"/>
                <w:spacing w:val="-12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-15"/>
                <w:w w:val="7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سب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ق</w:t>
            </w:r>
          </w:p>
        </w:tc>
      </w:tr>
      <w:tr>
        <w:trPr>
          <w:trHeight w:val="785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9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8"/>
                <w:sz w:val="28"/>
                <w:szCs w:val="28"/>
              </w:rPr>
              <w:t>.١٣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يطلق</w:t>
            </w:r>
            <w:r>
              <w:rPr>
                <w:b/>
                <w:bCs/>
                <w:spacing w:val="-12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12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6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توظيف</w:t>
            </w:r>
            <w:r>
              <w:rPr>
                <w:b/>
                <w:bCs/>
                <w:spacing w:val="-7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الأموال</w:t>
            </w:r>
            <w:r>
              <w:rPr>
                <w:b/>
                <w:bCs/>
                <w:spacing w:val="-12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أوالموارد</w:t>
            </w:r>
            <w:r>
              <w:rPr>
                <w:b/>
                <w:bCs/>
                <w:spacing w:val="-13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12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المشاريع</w:t>
            </w:r>
            <w:r>
              <w:rPr>
                <w:b/>
                <w:bCs/>
                <w:spacing w:val="-13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بهدف</w:t>
            </w:r>
            <w:r>
              <w:rPr>
                <w:b/>
                <w:bCs/>
                <w:spacing w:val="-11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تحقيق</w:t>
            </w:r>
            <w:r>
              <w:rPr>
                <w:b/>
                <w:bCs/>
                <w:spacing w:val="-7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الربح</w:t>
            </w:r>
            <w:r>
              <w:rPr>
                <w:b/>
                <w:bCs/>
                <w:spacing w:val="-14"/>
                <w:w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62"/>
              <w:ind w:right="0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الاستثمار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71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التمويل</w:t>
            </w:r>
            <w:r>
              <w:rPr>
                <w:rFonts w:ascii="Microsoft Sans Serif" w:cs="Microsoft Sans Serif"/>
                <w:spacing w:val="42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المخاطرة</w:t>
            </w:r>
            <w:r>
              <w:rPr>
                <w:rFonts w:ascii="Microsoft Sans Serif" w:cs="Microsoft Sans Serif"/>
                <w:spacing w:val="58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12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تقويم</w:t>
            </w:r>
            <w:r>
              <w:rPr>
                <w:rFonts w:ascii="Microsoft Sans Serif" w:cs="Microsoft Sans Serif"/>
                <w:spacing w:val="-11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الأصو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ل</w:t>
            </w:r>
          </w:p>
        </w:tc>
      </w:tr>
      <w:tr>
        <w:trPr>
          <w:trHeight w:val="780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4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</w:rPr>
              <w:t>.١٤</w:t>
            </w:r>
            <w:r>
              <w:rPr>
                <w:b/>
                <w:bCs/>
                <w:spacing w:val="5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استخدام</w:t>
            </w:r>
            <w:r>
              <w:rPr>
                <w:b/>
                <w:bCs/>
                <w:spacing w:val="-13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الأموال</w:t>
            </w:r>
            <w:r>
              <w:rPr>
                <w:b/>
                <w:bCs/>
                <w:spacing w:val="-13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المقترضة</w:t>
            </w:r>
            <w:r>
              <w:rPr>
                <w:b/>
                <w:bCs/>
                <w:spacing w:val="-12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مقابل</w:t>
            </w:r>
            <w:r>
              <w:rPr>
                <w:b/>
                <w:bCs/>
                <w:spacing w:val="-12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المو</w:t>
            </w:r>
            <w:r>
              <w:rPr>
                <w:b/>
                <w:bCs/>
                <w:spacing w:val="-24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افقة</w:t>
            </w:r>
            <w:r>
              <w:rPr>
                <w:b/>
                <w:bCs/>
                <w:spacing w:val="-12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10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دفع</w:t>
            </w:r>
            <w:r>
              <w:rPr>
                <w:b/>
                <w:bCs/>
                <w:spacing w:val="-11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عائد</w:t>
            </w:r>
            <w:r>
              <w:rPr>
                <w:b/>
                <w:bCs/>
                <w:spacing w:val="-6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ثابت،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35"/>
                <w:w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62"/>
              <w:ind w:right="0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5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الاستثمار</w:t>
            </w:r>
            <w:r>
              <w:rPr>
                <w:rFonts w:ascii="Microsoft Sans Serif" w:cs="Microsoft Sans Serif"/>
                <w:w w:val="65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71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5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تقويم</w:t>
            </w:r>
            <w:r>
              <w:rPr>
                <w:rFonts w:ascii="Microsoft Sans Serif" w:cs="Microsoft Sans Serif"/>
                <w:spacing w:val="-7"/>
                <w:w w:val="6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الأصول</w:t>
            </w:r>
            <w:r>
              <w:rPr>
                <w:rFonts w:ascii="Microsoft Sans Serif" w:cs="Microsoft Sans Serif"/>
                <w:spacing w:val="79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65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3"/>
                <w:w w:val="6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المخاطرة</w:t>
            </w:r>
            <w:r>
              <w:rPr>
                <w:rFonts w:ascii="Microsoft Sans Serif" w:cs="Microsoft Sans Serif"/>
                <w:spacing w:val="57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5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الرفع</w:t>
            </w:r>
            <w:r>
              <w:rPr>
                <w:rFonts w:ascii="Microsoft Sans Serif" w:cs="Microsoft Sans Serif"/>
                <w:spacing w:val="-8"/>
                <w:w w:val="6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المال</w:t>
            </w:r>
            <w:r>
              <w:rPr>
                <w:rFonts w:ascii="Microsoft Sans Serif" w:cs="Microsoft Sans Serif"/>
                <w:w w:val="65"/>
                <w:sz w:val="28"/>
                <w:szCs w:val="28"/>
                <w:rtl/>
              </w:rPr>
              <w:t>ي</w:t>
            </w:r>
          </w:p>
        </w:tc>
      </w:tr>
      <w:tr>
        <w:trPr>
          <w:trHeight w:val="784" w:hRule="atLeast"/>
        </w:trPr>
        <w:tc>
          <w:tcPr>
            <w:tcW w:w="140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219" w:type="dxa"/>
          </w:tcPr>
          <w:p>
            <w:pPr>
              <w:pStyle w:val="TableParagraph"/>
              <w:bidi/>
              <w:spacing w:line="309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</w:rPr>
              <w:t>.١٥</w:t>
            </w:r>
            <w:r>
              <w:rPr>
                <w:b/>
                <w:bCs/>
                <w:spacing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الشركات</w:t>
            </w:r>
            <w:r>
              <w:rPr>
                <w:b/>
                <w:bCs/>
                <w:spacing w:val="-7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الكبيرة</w:t>
            </w:r>
            <w:r>
              <w:rPr>
                <w:b/>
                <w:bCs/>
                <w:spacing w:val="-1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تُدارالإدارة</w:t>
            </w:r>
            <w:r>
              <w:rPr>
                <w:b/>
                <w:bCs/>
                <w:spacing w:val="-2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المالية</w:t>
            </w:r>
            <w:r>
              <w:rPr>
                <w:b/>
                <w:bCs/>
                <w:spacing w:val="-1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بواسطة</w:t>
            </w:r>
            <w:r>
              <w:rPr>
                <w:b/>
                <w:bCs/>
                <w:spacing w:val="-7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الموظفين</w:t>
            </w:r>
            <w:r>
              <w:rPr>
                <w:b/>
                <w:bCs/>
                <w:spacing w:val="-6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الذين</w:t>
            </w:r>
            <w:r>
              <w:rPr>
                <w:b/>
                <w:bCs/>
                <w:spacing w:val="-6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يقدمون</w:t>
            </w:r>
            <w:r>
              <w:rPr>
                <w:b/>
                <w:bCs/>
                <w:spacing w:val="-1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تقاريرهم</w:t>
            </w:r>
            <w:r>
              <w:rPr>
                <w:b/>
                <w:bCs/>
                <w:spacing w:val="-13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إلى</w:t>
            </w:r>
            <w:r>
              <w:rPr>
                <w:b/>
                <w:bCs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</w:rPr>
              <w:t>:</w:t>
            </w:r>
          </w:p>
          <w:p>
            <w:pPr>
              <w:pStyle w:val="TableParagraph"/>
              <w:bidi/>
              <w:spacing w:before="57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المدير</w:t>
            </w:r>
            <w:r>
              <w:rPr>
                <w:rFonts w:ascii="Microsoft Sans Serif" w:cs="Microsoft Sans Serif"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المالي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76"/>
                <w:sz w:val="28"/>
                <w:szCs w:val="28"/>
                <w:rtl/>
              </w:rPr>
              <w:t> 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7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مدير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الأصول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المالية</w:t>
            </w:r>
            <w:r>
              <w:rPr>
                <w:rFonts w:ascii="Microsoft Sans Serif" w:cs="Microsoft Sans Serif"/>
                <w:spacing w:val="44"/>
                <w:w w:val="150"/>
                <w:sz w:val="28"/>
                <w:szCs w:val="28"/>
                <w:rtl/>
              </w:rPr>
              <w:t>  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مدير</w:t>
            </w:r>
            <w:r>
              <w:rPr>
                <w:rFonts w:ascii="Microsoft Sans Serif" w:cs="Microsoft Sans Serif"/>
                <w:spacing w:val="-8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المحاسبة</w:t>
            </w:r>
            <w:r>
              <w:rPr>
                <w:rFonts w:ascii="Microsoft Sans Serif" w:cs="Microsoft Sans Serif"/>
                <w:spacing w:val="58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/</w:t>
            </w:r>
            <w:r>
              <w:rPr>
                <w:rFonts w:ascii="Microsoft Sans Serif" w:cs="Microsoft Sans Serif"/>
                <w:spacing w:val="-9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المدير</w:t>
            </w:r>
            <w:r>
              <w:rPr>
                <w:rFonts w:ascii="Microsoft Sans Serif" w:cs="Microsoft Sans Serif"/>
                <w:spacing w:val="-5"/>
                <w:w w:val="6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الإدار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ي</w:t>
            </w:r>
          </w:p>
        </w:tc>
      </w:tr>
    </w:tbl>
    <w:p>
      <w:pPr>
        <w:bidi/>
        <w:spacing w:before="343"/>
        <w:ind w:right="0" w:left="9565" w:firstLine="0"/>
        <w:jc w:val="left"/>
        <w:rPr>
          <w:rFonts w:ascii="Microsoft Sans Serif" w:cs="Microsoft Sans Serif"/>
          <w:position w:val="1"/>
          <w:sz w:val="36"/>
          <w:szCs w:val="36"/>
        </w:rPr>
      </w:pPr>
      <w:r>
        <w:rPr>
          <w:rFonts w:ascii="Calibri" w:cs="Calibri"/>
          <w:w w:val="46"/>
          <w:sz w:val="22"/>
          <w:szCs w:val="22"/>
        </w:rPr>
        <w:t>1</w:t>
      </w:r>
      <w:r>
        <w:rPr>
          <w:rFonts w:ascii="Microsoft Sans Serif" w:cs="Microsoft Sans Serif"/>
          <w:spacing w:val="29"/>
          <w:position w:val="1"/>
          <w:sz w:val="36"/>
          <w:szCs w:val="36"/>
          <w:rtl/>
        </w:rPr>
        <w:t>  </w:t>
      </w:r>
      <w:r>
        <w:rPr>
          <w:rFonts w:ascii="Microsoft Sans Serif" w:cs="Microsoft Sans Serif"/>
          <w:w w:val="46"/>
          <w:position w:val="1"/>
          <w:sz w:val="36"/>
          <w:szCs w:val="36"/>
          <w:rtl/>
        </w:rPr>
        <w:t>يتب</w:t>
      </w:r>
      <w:r>
        <w:rPr>
          <w:rFonts w:ascii="Microsoft Sans Serif" w:cs="Microsoft Sans Serif"/>
          <w:w w:val="46"/>
          <w:position w:val="1"/>
          <w:sz w:val="36"/>
          <w:szCs w:val="36"/>
          <w:rtl/>
        </w:rPr>
        <w:t>ع</w:t>
      </w:r>
    </w:p>
    <w:p>
      <w:pPr>
        <w:spacing w:after="0"/>
        <w:jc w:val="left"/>
        <w:rPr>
          <w:rFonts w:ascii="Microsoft Sans Serif" w:cs="Microsoft Sans Serif"/>
          <w:position w:val="1"/>
          <w:sz w:val="36"/>
          <w:szCs w:val="36"/>
        </w:rPr>
        <w:sectPr>
          <w:type w:val="continuous"/>
          <w:pgSz w:w="11910" w:h="16840"/>
          <w:pgMar w:top="360" w:bottom="280" w:left="425" w:right="425"/>
        </w:sectPr>
      </w:pPr>
    </w:p>
    <w:p>
      <w:pPr>
        <w:pStyle w:val="BodyText"/>
        <w:spacing w:before="76"/>
        <w:rPr>
          <w:rFonts w:ascii="Calibri"/>
          <w:b w:val="0"/>
          <w:sz w:val="20"/>
        </w:rPr>
      </w:pPr>
    </w:p>
    <w:tbl>
      <w:tblPr>
        <w:tblW w:w="0" w:type="auto"/>
        <w:jc w:val="left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6"/>
        <w:gridCol w:w="7688"/>
      </w:tblGrid>
      <w:tr>
        <w:trPr>
          <w:trHeight w:val="445" w:hRule="atLeast"/>
        </w:trPr>
        <w:tc>
          <w:tcPr>
            <w:tcW w:w="10774" w:type="dxa"/>
            <w:gridSpan w:val="2"/>
            <w:shd w:val="clear" w:color="auto" w:fill="D9D9D9"/>
          </w:tcPr>
          <w:p>
            <w:pPr>
              <w:pStyle w:val="TableParagraph"/>
              <w:bidi/>
              <w:spacing w:line="348" w:lineRule="exact"/>
              <w:ind w:right="0" w:left="10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القسم</w:t>
            </w:r>
            <w:r>
              <w:rPr>
                <w:b/>
                <w:bCs/>
                <w:spacing w:val="-10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الثالث</w:t>
            </w:r>
            <w:r>
              <w:rPr>
                <w:b/>
                <w:bCs/>
                <w:spacing w:val="-7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spacing w:val="34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اكتبي</w:t>
            </w:r>
            <w:r>
              <w:rPr>
                <w:b/>
                <w:bCs/>
                <w:spacing w:val="-13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في</w:t>
            </w:r>
            <w:r>
              <w:rPr>
                <w:b/>
                <w:bCs/>
                <w:spacing w:val="-13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عمود</w:t>
            </w:r>
            <w:r>
              <w:rPr>
                <w:b/>
                <w:bCs/>
                <w:spacing w:val="-13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الإجابات</w:t>
            </w:r>
            <w:r>
              <w:rPr>
                <w:b/>
                <w:bCs/>
                <w:spacing w:val="-13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المصطلح</w:t>
            </w:r>
            <w:r>
              <w:rPr>
                <w:b/>
                <w:bCs/>
                <w:spacing w:val="-14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المناسب</w:t>
            </w:r>
            <w:r>
              <w:rPr>
                <w:b/>
                <w:bCs/>
                <w:spacing w:val="-22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فيما</w:t>
            </w:r>
            <w:r>
              <w:rPr>
                <w:b/>
                <w:bCs/>
                <w:spacing w:val="-12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يلي</w:t>
            </w:r>
            <w:r>
              <w:rPr>
                <w:b/>
                <w:bCs/>
                <w:spacing w:val="-8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w w:val="67"/>
                <w:sz w:val="32"/>
                <w:szCs w:val="32"/>
              </w:rPr>
            </w:r>
          </w:p>
        </w:tc>
      </w:tr>
      <w:tr>
        <w:trPr>
          <w:trHeight w:val="650" w:hRule="atLeast"/>
        </w:trPr>
        <w:tc>
          <w:tcPr>
            <w:tcW w:w="3086" w:type="dxa"/>
          </w:tcPr>
          <w:p>
            <w:pPr>
              <w:pStyle w:val="TableParagraph"/>
              <w:bidi/>
              <w:spacing w:line="353" w:lineRule="exact"/>
              <w:ind w:right="1149" w:left="113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الإجابا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ت</w:t>
            </w:r>
          </w:p>
        </w:tc>
        <w:tc>
          <w:tcPr>
            <w:tcW w:w="7688" w:type="dxa"/>
          </w:tcPr>
          <w:p>
            <w:pPr>
              <w:pStyle w:val="TableParagraph"/>
              <w:bidi/>
              <w:spacing w:line="358" w:lineRule="exact"/>
              <w:ind w:right="0" w:left="3516" w:firstLine="0"/>
              <w:jc w:val="left"/>
              <w:rPr>
                <w:b/>
                <w:bCs/>
                <w:position w:val="1"/>
                <w:sz w:val="32"/>
                <w:szCs w:val="32"/>
              </w:rPr>
            </w:pPr>
            <w:r>
              <w:rPr>
                <w:b/>
                <w:bCs/>
                <w:w w:val="66"/>
                <w:position w:val="1"/>
                <w:sz w:val="32"/>
                <w:szCs w:val="32"/>
                <w:rtl/>
              </w:rPr>
              <w:t>العبار</w:t>
            </w:r>
            <w:r>
              <w:rPr>
                <w:b/>
                <w:bCs/>
                <w:w w:val="66"/>
                <w:position w:val="1"/>
                <w:sz w:val="32"/>
                <w:szCs w:val="32"/>
                <w:rtl/>
              </w:rPr>
              <w:t>ة</w:t>
            </w:r>
          </w:p>
        </w:tc>
      </w:tr>
      <w:tr>
        <w:trPr>
          <w:trHeight w:val="830" w:hRule="atLeast"/>
        </w:trPr>
        <w:tc>
          <w:tcPr>
            <w:tcW w:w="3086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688" w:type="dxa"/>
          </w:tcPr>
          <w:p>
            <w:pPr>
              <w:pStyle w:val="TableParagraph"/>
              <w:bidi/>
              <w:spacing w:before="232"/>
              <w:ind w:right="0" w:left="93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8"/>
                <w:sz w:val="28"/>
                <w:szCs w:val="28"/>
              </w:rPr>
              <w:t>.١٦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يُطلق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على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إمكانية</w:t>
            </w:r>
            <w:r>
              <w:rPr>
                <w:rFonts w:ascii="Microsoft Sans Serif" w:cs="Microsoft Sans Serif"/>
                <w:spacing w:val="-7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الخسارة</w:t>
            </w:r>
            <w:r>
              <w:rPr>
                <w:rFonts w:ascii="Microsoft Sans Serif" w:cs="Microsoft Sans Serif"/>
                <w:spacing w:val="-1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؛</w:t>
            </w:r>
            <w:r>
              <w:rPr>
                <w:rFonts w:ascii="Microsoft Sans Serif" w:cs="Microsoft Sans Serif"/>
                <w:spacing w:val="-9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وجود</w:t>
            </w:r>
            <w:r>
              <w:rPr>
                <w:rFonts w:ascii="Microsoft Sans Serif" w:cs="Microsoft Sans Serif"/>
                <w:spacing w:val="-9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شك</w:t>
            </w:r>
            <w:r>
              <w:rPr>
                <w:rFonts w:ascii="Microsoft Sans Serif" w:cs="Microsoft Sans Serif"/>
                <w:spacing w:val="-1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عدم</w:t>
            </w:r>
            <w:r>
              <w:rPr>
                <w:rFonts w:ascii="Microsoft Sans Serif" w:cs="Microsoft Sans Serif"/>
                <w:spacing w:val="-4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تحقق</w:t>
            </w:r>
            <w:r>
              <w:rPr>
                <w:rFonts w:ascii="Microsoft Sans Serif" w:cs="Microsoft Sans Serif"/>
                <w:spacing w:val="-8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العائد</w:t>
            </w:r>
            <w:r>
              <w:rPr>
                <w:rFonts w:ascii="Microsoft Sans Serif" w:cs="Microsoft Sans Serif"/>
                <w:spacing w:val="-7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المتوقع</w:t>
            </w:r>
            <w:r>
              <w:rPr>
                <w:rFonts w:ascii="Microsoft Sans Serif" w:cs="Microsoft Sans Serif"/>
                <w:spacing w:val="-5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مصطلح</w:t>
            </w:r>
            <w:r>
              <w:rPr>
                <w:rFonts w:ascii="Microsoft Sans Serif" w:cs="Microsoft Sans Serif"/>
                <w:spacing w:val="-10"/>
                <w:w w:val="6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:</w:t>
            </w:r>
          </w:p>
        </w:tc>
      </w:tr>
      <w:tr>
        <w:trPr>
          <w:trHeight w:val="830" w:hRule="atLeast"/>
        </w:trPr>
        <w:tc>
          <w:tcPr>
            <w:tcW w:w="3086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688" w:type="dxa"/>
          </w:tcPr>
          <w:p>
            <w:pPr>
              <w:pStyle w:val="TableParagraph"/>
              <w:bidi/>
              <w:spacing w:before="227"/>
              <w:ind w:right="0" w:left="93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</w:rPr>
              <w:t>.١٧</w:t>
            </w:r>
            <w:r>
              <w:rPr>
                <w:rFonts w:ascii="Microsoft Sans Serif" w:cs="Microsoft Sans Serif"/>
                <w:spacing w:val="-11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-15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تدين</w:t>
            </w:r>
            <w:r>
              <w:rPr>
                <w:rFonts w:ascii="Microsoft Sans Serif" w:cs="Microsoft Sans Serif"/>
                <w:spacing w:val="-14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به</w:t>
            </w:r>
            <w:r>
              <w:rPr>
                <w:rFonts w:ascii="Microsoft Sans Serif" w:cs="Microsoft Sans Serif"/>
                <w:spacing w:val="-9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الوحدة</w:t>
            </w:r>
            <w:r>
              <w:rPr>
                <w:rFonts w:ascii="Microsoft Sans Serif" w:cs="Microsoft Sans Serif"/>
                <w:spacing w:val="-13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الاقتصادية</w:t>
            </w:r>
            <w:r>
              <w:rPr>
                <w:rFonts w:ascii="Microsoft Sans Serif" w:cs="Microsoft Sans Serif"/>
                <w:spacing w:val="-14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باستخدام</w:t>
            </w:r>
            <w:r>
              <w:rPr>
                <w:rFonts w:ascii="Microsoft Sans Serif" w:cs="Microsoft Sans Serif"/>
                <w:spacing w:val="-14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النقود</w:t>
            </w:r>
            <w:r>
              <w:rPr>
                <w:rFonts w:ascii="Microsoft Sans Serif" w:cs="Microsoft Sans Serif"/>
                <w:spacing w:val="-13"/>
                <w:w w:val="7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هو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:</w:t>
            </w:r>
          </w:p>
        </w:tc>
      </w:tr>
      <w:tr>
        <w:trPr>
          <w:trHeight w:val="1225" w:hRule="atLeast"/>
        </w:trPr>
        <w:tc>
          <w:tcPr>
            <w:tcW w:w="3086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688" w:type="dxa"/>
          </w:tcPr>
          <w:p>
            <w:pPr>
              <w:pStyle w:val="TableParagraph"/>
              <w:bidi/>
              <w:spacing w:line="290" w:lineRule="auto" w:before="232"/>
              <w:ind w:right="985" w:left="95" w:hanging="3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6"/>
                <w:sz w:val="28"/>
                <w:szCs w:val="28"/>
              </w:rPr>
              <w:t>.١٨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يُقصد</w:t>
            </w:r>
            <w:r>
              <w:rPr>
                <w:rFonts w:ascii="Microsoft Sans Serif" w:cs="Microsoft Sans Serif"/>
                <w:spacing w:val="-3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بالبيان المالي الذي</w:t>
            </w:r>
            <w:r>
              <w:rPr>
                <w:rFonts w:ascii="Microsoft Sans Serif" w:cs="Microsoft Sans Serif"/>
                <w:spacing w:val="-3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يتم اعداده</w:t>
            </w:r>
            <w:r>
              <w:rPr>
                <w:rFonts w:ascii="Microsoft Sans Serif" w:cs="Microsoft Sans Serif"/>
                <w:spacing w:val="2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في فترة</w:t>
            </w:r>
            <w:r>
              <w:rPr>
                <w:rFonts w:ascii="Microsoft Sans Serif" w:cs="Microsoft Sans Serif"/>
                <w:spacing w:val="-2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زمنية محددة</w:t>
            </w:r>
            <w:r>
              <w:rPr>
                <w:rFonts w:ascii="Microsoft Sans Serif" w:cs="Microsoft Sans Serif"/>
                <w:spacing w:val="-3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ويُظهر ما</w:t>
            </w:r>
            <w:r>
              <w:rPr>
                <w:rFonts w:ascii="Microsoft Sans Serif" w:cs="Microsoft Sans Serif"/>
                <w:spacing w:val="-3"/>
                <w:w w:val="6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تملكه الوحدة </w:t>
            </w:r>
            <w:r>
              <w:rPr>
                <w:rFonts w:ascii="Microsoft Sans Serif" w:cs="Microsoft Sans Serif"/>
                <w:w w:val="60"/>
                <w:sz w:val="28"/>
                <w:szCs w:val="28"/>
                <w:rtl/>
              </w:rPr>
              <w:t>الاقتصادية وماتدين به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0"/>
                <w:sz w:val="28"/>
                <w:szCs w:val="28"/>
                <w:rtl/>
              </w:rPr>
              <w:t>وصافي ثروتها </w:t>
            </w:r>
            <w:r>
              <w:rPr>
                <w:rFonts w:ascii="Microsoft Sans Serif" w:cs="Microsoft Sans Serif"/>
                <w:w w:val="60"/>
                <w:sz w:val="28"/>
                <w:szCs w:val="28"/>
              </w:rPr>
              <w:t>:</w:t>
            </w:r>
          </w:p>
        </w:tc>
      </w:tr>
      <w:tr>
        <w:trPr>
          <w:trHeight w:val="830" w:hRule="atLeast"/>
        </w:trPr>
        <w:tc>
          <w:tcPr>
            <w:tcW w:w="3086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688" w:type="dxa"/>
          </w:tcPr>
          <w:p>
            <w:pPr>
              <w:pStyle w:val="TableParagraph"/>
              <w:bidi/>
              <w:spacing w:before="227"/>
              <w:ind w:right="0" w:left="93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3"/>
                <w:sz w:val="28"/>
                <w:szCs w:val="28"/>
              </w:rPr>
              <w:t>.١٩</w:t>
            </w:r>
            <w:r>
              <w:rPr>
                <w:rFonts w:ascii="Microsoft Sans Serif" w:cs="Microsoft Sans Serif"/>
                <w:spacing w:val="-8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تُسمى</w:t>
            </w:r>
            <w:r>
              <w:rPr>
                <w:rFonts w:ascii="Microsoft Sans Serif" w:cs="Microsoft Sans Serif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البضائع</w:t>
            </w:r>
            <w:r>
              <w:rPr>
                <w:rFonts w:ascii="Microsoft Sans Serif" w:cs="Microsoft Sans Serif"/>
                <w:spacing w:val="-5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أو</w:t>
            </w:r>
            <w:r>
              <w:rPr>
                <w:rFonts w:ascii="Microsoft Sans Serif" w:cs="Microsoft Sans Serif"/>
                <w:spacing w:val="-2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الممتلكات</w:t>
            </w:r>
            <w:r>
              <w:rPr>
                <w:rFonts w:ascii="Microsoft Sans Serif" w:cs="Microsoft Sans Serif"/>
                <w:spacing w:val="-6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التي</w:t>
            </w:r>
            <w:r>
              <w:rPr>
                <w:rFonts w:ascii="Microsoft Sans Serif" w:cs="Microsoft Sans Serif"/>
                <w:spacing w:val="-2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تمتلكها</w:t>
            </w:r>
            <w:r>
              <w:rPr>
                <w:rFonts w:ascii="Microsoft Sans Serif" w:cs="Microsoft Sans Serif"/>
                <w:spacing w:val="-1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شركة</w:t>
            </w:r>
            <w:r>
              <w:rPr>
                <w:rFonts w:ascii="Microsoft Sans Serif" w:cs="Microsoft Sans Serif"/>
                <w:spacing w:val="-6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أو</w:t>
            </w:r>
            <w:r>
              <w:rPr>
                <w:rFonts w:ascii="Microsoft Sans Serif" w:cs="Microsoft Sans Serif"/>
                <w:spacing w:val="-5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أسرة</w:t>
            </w:r>
            <w:r>
              <w:rPr>
                <w:rFonts w:ascii="Microsoft Sans Serif" w:cs="Microsoft Sans Serif"/>
                <w:spacing w:val="-2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أو</w:t>
            </w:r>
            <w:r>
              <w:rPr>
                <w:rFonts w:ascii="Microsoft Sans Serif" w:cs="Microsoft Sans Serif"/>
                <w:spacing w:val="-6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حكومة</w:t>
            </w:r>
            <w:r>
              <w:rPr>
                <w:rFonts w:ascii="Microsoft Sans Serif" w:cs="Microsoft Sans Serif"/>
                <w:spacing w:val="-5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،</w:t>
            </w:r>
            <w:r>
              <w:rPr>
                <w:rFonts w:ascii="Microsoft Sans Serif" w:cs="Microsoft Sans Serif"/>
                <w:spacing w:val="-8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ويمكن</w:t>
            </w:r>
            <w:r>
              <w:rPr>
                <w:rFonts w:ascii="Microsoft Sans Serif" w:cs="Microsoft Sans Serif"/>
                <w:spacing w:val="-7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تحويلها</w:t>
            </w:r>
            <w:r>
              <w:rPr>
                <w:rFonts w:ascii="Microsoft Sans Serif" w:cs="Microsoft Sans Serif"/>
                <w:spacing w:val="-2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إلى</w:t>
            </w:r>
            <w:r>
              <w:rPr>
                <w:rFonts w:ascii="Microsoft Sans Serif" w:cs="Microsoft Sans Serif"/>
                <w:spacing w:val="-3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نقد</w:t>
            </w:r>
            <w:r>
              <w:rPr>
                <w:rFonts w:ascii="Microsoft Sans Serif" w:cs="Microsoft Sans Serif"/>
                <w:spacing w:val="-7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  <w:rtl/>
              </w:rPr>
              <w:t>بـ</w:t>
            </w:r>
            <w:r>
              <w:rPr>
                <w:rFonts w:ascii="Microsoft Sans Serif" w:cs="Microsoft Sans Serif"/>
                <w:spacing w:val="-3"/>
                <w:w w:val="6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8"/>
                <w:szCs w:val="28"/>
              </w:rPr>
              <w:t>:</w:t>
            </w:r>
          </w:p>
        </w:tc>
      </w:tr>
      <w:tr>
        <w:trPr>
          <w:trHeight w:val="1605" w:hRule="atLeast"/>
        </w:trPr>
        <w:tc>
          <w:tcPr>
            <w:tcW w:w="10774" w:type="dxa"/>
            <w:gridSpan w:val="2"/>
            <w:shd w:val="clear" w:color="auto" w:fill="D9D9D9"/>
          </w:tcPr>
          <w:p>
            <w:pPr>
              <w:pStyle w:val="TableParagraph"/>
              <w:bidi/>
              <w:spacing w:line="348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القسم</w:t>
            </w:r>
            <w:r>
              <w:rPr>
                <w:b/>
                <w:bCs/>
                <w:spacing w:val="-10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الرابع</w:t>
            </w:r>
            <w:r>
              <w:rPr>
                <w:b/>
                <w:bCs/>
                <w:spacing w:val="-9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spacing w:val="6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</w:rPr>
              <w:t>)</w:t>
            </w:r>
            <w:r>
              <w:rPr>
                <w:b/>
                <w:bCs/>
                <w:spacing w:val="-16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في</w:t>
            </w:r>
            <w:r>
              <w:rPr>
                <w:b/>
                <w:bCs/>
                <w:spacing w:val="-11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جميع</w:t>
            </w:r>
            <w:r>
              <w:rPr>
                <w:b/>
                <w:bCs/>
                <w:spacing w:val="-15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أنحاء</w:t>
            </w:r>
            <w:r>
              <w:rPr>
                <w:b/>
                <w:bCs/>
                <w:spacing w:val="-16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العالم</w:t>
            </w:r>
            <w:r>
              <w:rPr>
                <w:b/>
                <w:bCs/>
                <w:spacing w:val="-14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يتم</w:t>
            </w:r>
            <w:r>
              <w:rPr>
                <w:b/>
                <w:bCs/>
                <w:spacing w:val="-16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اتخاذ</w:t>
            </w:r>
            <w:r>
              <w:rPr>
                <w:b/>
                <w:bCs/>
                <w:spacing w:val="-12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قرارالاستثمارلأجل</w:t>
            </w:r>
            <w:r>
              <w:rPr>
                <w:b/>
                <w:bCs/>
                <w:spacing w:val="-18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تحقيق</w:t>
            </w:r>
            <w:r>
              <w:rPr>
                <w:b/>
                <w:bCs/>
                <w:spacing w:val="-15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عائد</w:t>
            </w:r>
            <w:r>
              <w:rPr>
                <w:b/>
                <w:bCs/>
                <w:spacing w:val="-12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ولكن</w:t>
            </w:r>
            <w:r>
              <w:rPr>
                <w:b/>
                <w:bCs/>
                <w:spacing w:val="-11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في</w:t>
            </w:r>
            <w:r>
              <w:rPr>
                <w:b/>
                <w:bCs/>
                <w:spacing w:val="-12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جميع</w:t>
            </w:r>
            <w:r>
              <w:rPr>
                <w:b/>
                <w:bCs/>
                <w:spacing w:val="-16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الأحوال</w:t>
            </w:r>
            <w:r>
              <w:rPr>
                <w:b/>
                <w:bCs/>
                <w:spacing w:val="-16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هذا</w:t>
            </w:r>
            <w:r>
              <w:rPr>
                <w:b/>
                <w:bCs/>
                <w:spacing w:val="-12"/>
                <w:w w:val="71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العائ</w:t>
            </w:r>
            <w:r>
              <w:rPr>
                <w:b/>
                <w:bCs/>
                <w:w w:val="71"/>
                <w:sz w:val="32"/>
                <w:szCs w:val="32"/>
                <w:u w:val="single"/>
                <w:rtl/>
              </w:rPr>
              <w:t>د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</w:r>
          </w:p>
          <w:p>
            <w:pPr>
              <w:pStyle w:val="TableParagraph"/>
              <w:bidi/>
              <w:spacing w:line="297" w:lineRule="auto" w:before="67"/>
              <w:ind w:right="2956" w:left="2941" w:hanging="2846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105"/>
                <w:sz w:val="32"/>
                <w:szCs w:val="32"/>
                <w:rtl/>
              </w:rPr>
            </w:r>
            <w:r>
              <w:rPr>
                <w:b/>
                <w:bCs/>
                <w:w w:val="73"/>
                <w:sz w:val="32"/>
                <w:szCs w:val="32"/>
                <w:u w:val="single"/>
                <w:rtl/>
              </w:rPr>
              <w:t>المستقبلي</w:t>
            </w:r>
            <w:r>
              <w:rPr>
                <w:b/>
                <w:bCs/>
                <w:spacing w:val="50"/>
                <w:w w:val="150"/>
                <w:sz w:val="32"/>
                <w:szCs w:val="32"/>
                <w:u w:val="single"/>
                <w:rtl/>
              </w:rPr>
              <w:t>   </w:t>
            </w:r>
            <w:r>
              <w:rPr>
                <w:b/>
                <w:bCs/>
                <w:w w:val="73"/>
                <w:sz w:val="32"/>
                <w:szCs w:val="32"/>
                <w:u w:val="single"/>
                <w:rtl/>
              </w:rPr>
              <w:t>غيرمضمون</w:t>
            </w:r>
            <w:r>
              <w:rPr>
                <w:b/>
                <w:bCs/>
                <w:spacing w:val="42"/>
                <w:w w:val="150"/>
                <w:sz w:val="32"/>
                <w:szCs w:val="32"/>
                <w:u w:val="single"/>
                <w:rtl/>
              </w:rPr>
              <w:t>   </w:t>
            </w:r>
            <w:r>
              <w:rPr>
                <w:b/>
                <w:bCs/>
                <w:w w:val="73"/>
                <w:sz w:val="32"/>
                <w:szCs w:val="32"/>
                <w:u w:val="single"/>
                <w:rtl/>
              </w:rPr>
              <w:t>لأن</w:t>
            </w:r>
            <w:r>
              <w:rPr>
                <w:b/>
                <w:bCs/>
                <w:spacing w:val="50"/>
                <w:w w:val="150"/>
                <w:sz w:val="32"/>
                <w:szCs w:val="32"/>
                <w:u w:val="single"/>
                <w:rtl/>
              </w:rPr>
              <w:t>   </w:t>
            </w:r>
            <w:r>
              <w:rPr>
                <w:b/>
                <w:bCs/>
                <w:w w:val="73"/>
                <w:sz w:val="32"/>
                <w:szCs w:val="32"/>
                <w:u w:val="single"/>
                <w:rtl/>
              </w:rPr>
              <w:t>عنصرالمخاطرة</w:t>
            </w:r>
            <w:r>
              <w:rPr>
                <w:b/>
                <w:bCs/>
                <w:spacing w:val="65"/>
                <w:w w:val="150"/>
                <w:sz w:val="32"/>
                <w:szCs w:val="32"/>
                <w:u w:val="single"/>
                <w:rtl/>
              </w:rPr>
              <w:t>   </w:t>
            </w:r>
            <w:r>
              <w:rPr>
                <w:b/>
                <w:bCs/>
                <w:w w:val="73"/>
                <w:sz w:val="32"/>
                <w:szCs w:val="32"/>
                <w:u w:val="single"/>
                <w:rtl/>
              </w:rPr>
              <w:t>موجود</w:t>
            </w:r>
            <w:r>
              <w:rPr>
                <w:b/>
                <w:bCs/>
                <w:spacing w:val="49"/>
                <w:w w:val="150"/>
                <w:sz w:val="32"/>
                <w:szCs w:val="32"/>
                <w:u w:val="single"/>
                <w:rtl/>
              </w:rPr>
              <w:t>   </w:t>
            </w:r>
            <w:r>
              <w:rPr>
                <w:b/>
                <w:bCs/>
                <w:w w:val="73"/>
                <w:sz w:val="32"/>
                <w:szCs w:val="32"/>
                <w:u w:val="single"/>
              </w:rPr>
              <w:t>(</w:t>
            </w:r>
            <w:r>
              <w:rPr>
                <w:b/>
                <w:bCs/>
                <w:spacing w:val="80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بناء</w:t>
            </w:r>
            <w:r>
              <w:rPr>
                <w:b/>
                <w:bCs/>
                <w:spacing w:val="-4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على</w:t>
            </w:r>
            <w:r>
              <w:rPr>
                <w:b/>
                <w:bCs/>
                <w:spacing w:val="-5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ما</w:t>
            </w:r>
            <w:r>
              <w:rPr>
                <w:b/>
                <w:bCs/>
                <w:spacing w:val="-1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سبق</w:t>
            </w:r>
            <w:r>
              <w:rPr>
                <w:b/>
                <w:bCs/>
                <w:spacing w:val="-2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صفي</w:t>
            </w:r>
            <w:r>
              <w:rPr>
                <w:b/>
                <w:bCs/>
                <w:spacing w:val="-1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العلاقة</w:t>
            </w:r>
            <w:r>
              <w:rPr>
                <w:b/>
                <w:bCs/>
                <w:spacing w:val="-2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بين</w:t>
            </w:r>
            <w:r>
              <w:rPr>
                <w:b/>
                <w:bCs/>
                <w:spacing w:val="-30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العائد</w:t>
            </w:r>
            <w:r>
              <w:rPr>
                <w:b/>
                <w:bCs/>
                <w:spacing w:val="-1"/>
                <w:w w:val="67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  <w:rtl/>
              </w:rPr>
              <w:t>والمخاطرة</w:t>
            </w:r>
            <w:r>
              <w:rPr>
                <w:b/>
                <w:bCs/>
                <w:spacing w:val="45"/>
                <w:w w:val="150"/>
                <w:sz w:val="32"/>
                <w:szCs w:val="32"/>
                <w:u w:val="single"/>
                <w:rtl/>
              </w:rPr>
              <w:t> </w:t>
            </w:r>
            <w:r>
              <w:rPr>
                <w:b/>
                <w:bCs/>
                <w:w w:val="67"/>
                <w:sz w:val="32"/>
                <w:szCs w:val="32"/>
                <w:u w:val="single"/>
              </w:rPr>
              <w:t>:</w:t>
            </w:r>
            <w:r>
              <w:rPr>
                <w:b/>
                <w:bCs/>
                <w:w w:val="67"/>
                <w:sz w:val="32"/>
                <w:szCs w:val="32"/>
              </w:rPr>
            </w:r>
          </w:p>
        </w:tc>
      </w:tr>
      <w:tr>
        <w:trPr>
          <w:trHeight w:val="3440" w:hRule="atLeast"/>
        </w:trPr>
        <w:tc>
          <w:tcPr>
            <w:tcW w:w="10774" w:type="dxa"/>
            <w:gridSpan w:val="2"/>
          </w:tcPr>
          <w:p>
            <w:pPr>
              <w:pStyle w:val="TableParagraph"/>
              <w:bidi/>
              <w:spacing w:line="348" w:lineRule="exact"/>
              <w:ind w:right="0" w:left="92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0"/>
                <w:sz w:val="32"/>
                <w:szCs w:val="32"/>
              </w:rPr>
              <w:t>.٢٠</w:t>
            </w:r>
            <w:r>
              <w:rPr>
                <w:b/>
                <w:bCs/>
                <w:spacing w:val="-8"/>
                <w:w w:val="7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الإجابة</w:t>
            </w:r>
            <w:r>
              <w:rPr>
                <w:b/>
                <w:bCs/>
                <w:spacing w:val="-8"/>
                <w:w w:val="7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</w:rPr>
              <w:t>:</w:t>
            </w:r>
          </w:p>
          <w:p>
            <w:pPr>
              <w:pStyle w:val="TableParagraph"/>
              <w:spacing w:before="160"/>
              <w:jc w:val="left"/>
              <w:rPr>
                <w:rFonts w:ascii="Calibri"/>
                <w:sz w:val="32"/>
              </w:rPr>
            </w:pPr>
          </w:p>
          <w:p>
            <w:pPr>
              <w:pStyle w:val="TableParagraph"/>
              <w:spacing w:before="1"/>
              <w:ind w:left="335"/>
              <w:jc w:val="left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.........................................................................................................................................................................</w:t>
            </w:r>
          </w:p>
          <w:p>
            <w:pPr>
              <w:pStyle w:val="TableParagraph"/>
              <w:spacing w:before="178"/>
              <w:jc w:val="left"/>
              <w:rPr>
                <w:rFonts w:ascii="Calibri"/>
                <w:sz w:val="22"/>
              </w:rPr>
            </w:pPr>
          </w:p>
          <w:p>
            <w:pPr>
              <w:pStyle w:val="TableParagraph"/>
              <w:ind w:left="335"/>
              <w:jc w:val="left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.........................................................................................................................................................................</w:t>
            </w:r>
          </w:p>
          <w:p>
            <w:pPr>
              <w:pStyle w:val="TableParagraph"/>
              <w:spacing w:before="179"/>
              <w:jc w:val="left"/>
              <w:rPr>
                <w:rFonts w:ascii="Calibri"/>
                <w:sz w:val="22"/>
              </w:rPr>
            </w:pPr>
          </w:p>
          <w:p>
            <w:pPr>
              <w:pStyle w:val="TableParagraph"/>
              <w:ind w:left="335"/>
              <w:jc w:val="left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.........................................................................................................................................................................</w:t>
            </w:r>
          </w:p>
        </w:tc>
      </w:tr>
    </w:tbl>
    <w:p>
      <w:pPr>
        <w:pStyle w:val="BodyText"/>
        <w:rPr>
          <w:rFonts w:ascii="Calibri"/>
          <w:b w:val="0"/>
        </w:rPr>
      </w:pPr>
    </w:p>
    <w:p>
      <w:pPr>
        <w:pStyle w:val="BodyText"/>
        <w:rPr>
          <w:rFonts w:ascii="Calibri"/>
          <w:b w:val="0"/>
        </w:rPr>
      </w:pPr>
    </w:p>
    <w:p>
      <w:pPr>
        <w:pStyle w:val="BodyText"/>
        <w:spacing w:before="104"/>
        <w:rPr>
          <w:rFonts w:ascii="Calibri"/>
          <w:b w:val="0"/>
        </w:rPr>
      </w:pPr>
    </w:p>
    <w:p>
      <w:pPr>
        <w:bidi/>
        <w:spacing w:line="491" w:lineRule="auto" w:before="1"/>
        <w:ind w:right="4251" w:left="4490" w:hanging="249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60"/>
          <w:sz w:val="28"/>
          <w:szCs w:val="28"/>
          <w:rtl/>
        </w:rPr>
        <w:t>مع تمنياتي لكن بالتوفيق والسداد </w:t>
      </w:r>
      <w:r>
        <w:rPr>
          <w:rFonts w:ascii="Microsoft Sans Serif" w:cs="Microsoft Sans Serif"/>
          <w:w w:val="69"/>
          <w:sz w:val="28"/>
          <w:szCs w:val="28"/>
          <w:rtl/>
        </w:rPr>
        <w:t>معلمة المادة </w:t>
      </w:r>
      <w:r>
        <w:rPr>
          <w:rFonts w:ascii="Microsoft Sans Serif" w:cs="Microsoft Sans Serif"/>
          <w:w w:val="69"/>
          <w:sz w:val="28"/>
          <w:szCs w:val="28"/>
        </w:rPr>
        <w:t>:</w:t>
      </w:r>
      <w:r>
        <w:rPr>
          <w:rFonts w:ascii="Microsoft Sans Serif" w:cs="Microsoft Sans Serif"/>
          <w:w w:val="69"/>
          <w:sz w:val="28"/>
          <w:szCs w:val="28"/>
          <w:rtl/>
        </w:rPr>
        <w:t> سمية الحرب</w:t>
      </w:r>
      <w:r>
        <w:rPr>
          <w:rFonts w:ascii="Microsoft Sans Serif" w:cs="Microsoft Sans Serif"/>
          <w:w w:val="69"/>
          <w:sz w:val="28"/>
          <w:szCs w:val="28"/>
          <w:rtl/>
        </w:rPr>
        <w:t>ي</w:t>
      </w: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rPr>
          <w:rFonts w:ascii="Microsoft Sans Serif"/>
          <w:b w:val="0"/>
          <w:sz w:val="22"/>
        </w:rPr>
      </w:pPr>
    </w:p>
    <w:p>
      <w:pPr>
        <w:pStyle w:val="BodyText"/>
        <w:spacing w:before="233"/>
        <w:rPr>
          <w:rFonts w:ascii="Microsoft Sans Serif"/>
          <w:b w:val="0"/>
          <w:sz w:val="22"/>
        </w:rPr>
      </w:pPr>
    </w:p>
    <w:p>
      <w:pPr>
        <w:spacing w:before="0"/>
        <w:ind w:left="1376" w:right="0" w:firstLine="0"/>
        <w:jc w:val="left"/>
        <w:rPr>
          <w:rFonts w:ascii="Calibri"/>
          <w:sz w:val="22"/>
        </w:rPr>
      </w:pPr>
      <w:r>
        <w:rPr>
          <w:rFonts w:ascii="Calibri"/>
          <w:spacing w:val="-10"/>
          <w:sz w:val="22"/>
        </w:rPr>
        <w:t>2</w:t>
      </w:r>
    </w:p>
    <w:p>
      <w:pPr>
        <w:spacing w:after="0"/>
        <w:jc w:val="left"/>
        <w:rPr>
          <w:rFonts w:ascii="Calibri"/>
          <w:sz w:val="22"/>
        </w:rPr>
        <w:sectPr>
          <w:pgSz w:w="11910" w:h="16840"/>
          <w:pgMar w:top="1940" w:bottom="280" w:left="425" w:right="425"/>
        </w:sectPr>
      </w:pPr>
    </w:p>
    <w:p>
      <w:pPr>
        <w:bidi/>
        <w:spacing w:line="244" w:lineRule="auto" w:before="73"/>
        <w:ind w:right="8004" w:left="1372" w:hanging="1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2187575</wp:posOffset>
                </wp:positionH>
                <wp:positionV relativeFrom="paragraph">
                  <wp:posOffset>267956</wp:posOffset>
                </wp:positionV>
                <wp:extent cx="2854325" cy="377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54325" cy="377825"/>
                          <a:chExt cx="2854325" cy="3778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700" y="12700"/>
                            <a:ext cx="282892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8925" h="352425">
                                <a:moveTo>
                                  <a:pt x="0" y="58739"/>
                                </a:moveTo>
                                <a:lnTo>
                                  <a:pt x="17204" y="17204"/>
                                </a:lnTo>
                                <a:lnTo>
                                  <a:pt x="58739" y="0"/>
                                </a:lnTo>
                                <a:lnTo>
                                  <a:pt x="2770185" y="0"/>
                                </a:lnTo>
                                <a:lnTo>
                                  <a:pt x="2781696" y="1139"/>
                                </a:lnTo>
                                <a:lnTo>
                                  <a:pt x="2819054" y="26149"/>
                                </a:lnTo>
                                <a:lnTo>
                                  <a:pt x="2828925" y="58739"/>
                                </a:lnTo>
                                <a:lnTo>
                                  <a:pt x="2828925" y="293685"/>
                                </a:lnTo>
                                <a:lnTo>
                                  <a:pt x="2827785" y="305196"/>
                                </a:lnTo>
                                <a:lnTo>
                                  <a:pt x="2802775" y="342554"/>
                                </a:lnTo>
                                <a:lnTo>
                                  <a:pt x="2770185" y="352425"/>
                                </a:lnTo>
                                <a:lnTo>
                                  <a:pt x="58739" y="352425"/>
                                </a:lnTo>
                                <a:lnTo>
                                  <a:pt x="47228" y="351285"/>
                                </a:lnTo>
                                <a:lnTo>
                                  <a:pt x="9870" y="326275"/>
                                </a:lnTo>
                                <a:lnTo>
                                  <a:pt x="0" y="293685"/>
                                </a:lnTo>
                                <a:lnTo>
                                  <a:pt x="0" y="58739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2854325" cy="377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54"/>
                                <w:ind w:right="257" w:left="187" w:firstLine="0"/>
                                <w:jc w:val="left"/>
                                <w:rPr>
                                  <w:rFonts w:ascii="Microsoft Sans Serif" w:hAnsi="Microsoft Sans Serif" w:cs="Microsoft Sans Seri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rtl/>
                                </w:rPr>
                                <w:t>ﺍﺧﺘﺒﺎﺭ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rtl/>
                                </w:rPr>
                                <w:t>ﻣﺎﺩﺓ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ﺍﻹﺩﺍﺭﺓ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spacing w:val="4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ﺍﻟﻤﺎﻟﻴﺔ</w:t>
                              </w:r>
                              <w:r>
                                <w:rPr>
                                  <w:rFonts w:ascii="Arial MT" w:hAnsi="Arial MT" w:cs="Arial MT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 w:cs="Arial MT"/>
                                  <w:w w:val="96"/>
                                  <w:sz w:val="28"/>
                                  <w:szCs w:val="28"/>
                                  <w:u w:val="single"/>
                                </w:rPr>
                                <w:t>(</w:t>
                              </w:r>
                              <w:r>
                                <w:rPr>
                                  <w:rFonts w:ascii="Calibri" w:hAnsi="Calibri" w:cs="Calibri"/>
                                  <w:w w:val="96"/>
                                  <w:sz w:val="28"/>
                                  <w:szCs w:val="28"/>
                                  <w:u w:val="single"/>
                                </w:rPr>
                                <w:t>1</w:t>
                              </w:r>
                              <w:r>
                                <w:rPr>
                                  <w:rFonts w:ascii="Arial MT" w:hAnsi="Arial MT" w:cs="Arial MT"/>
                                  <w:w w:val="96"/>
                                  <w:sz w:val="28"/>
                                  <w:szCs w:val="28"/>
                                  <w:u w:val="single"/>
                                </w:rPr>
                                <w:t>)</w:t>
                              </w:r>
                              <w:r>
                                <w:rPr>
                                  <w:rFonts w:ascii="Arial MT" w:hAnsi="Arial MT" w:cs="Arial MT"/>
                                  <w:spacing w:val="-1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 MT" w:hAnsi="Arial MT" w:cs="Arial MT"/>
                                  <w:w w:val="96"/>
                                  <w:sz w:val="28"/>
                                  <w:szCs w:val="28"/>
                                </w:rPr>
                                <w:t>–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rtl/>
                                </w:rPr>
                                <w:t>ﺍﻟﻔﺘﺮﺓ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rtl/>
                                </w:rPr>
                                <w:t>ﺍﻷﻭﻟ</w:t>
                              </w:r>
                              <w:r>
                                <w:rPr>
                                  <w:rFonts w:ascii="Microsoft Sans Serif" w:hAnsi="Microsoft Sans Serif" w:cs="Microsoft Sans Serif"/>
                                  <w:w w:val="96"/>
                                  <w:sz w:val="28"/>
                                  <w:szCs w:val="28"/>
                                  <w:rtl/>
                                </w:rPr>
                                <w:t>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2.25pt;margin-top:21.098976pt;width:224.75pt;height:29.75pt;mso-position-horizontal-relative:page;mso-position-vertical-relative:paragraph;z-index:15729152" id="docshapegroup1" coordorigin="3445,422" coordsize="4495,595">
                <v:shape style="position:absolute;left:3465;top:441;width:4455;height:555" id="docshape2" coordorigin="3465,442" coordsize="4455,555" path="m3465,534l3492,469,3558,442,7827,442,7846,444,7904,483,7920,534,7920,904,7918,923,7879,981,7827,997,3558,997,3539,995,3481,956,3465,904,3465,534xe" filled="false" stroked="true" strokeweight="2pt" strokecolor="#000000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445;top:421;width:4495;height:595" type="#_x0000_t202" id="docshape3" filled="false" stroked="false">
                  <v:textbox inset="0,0,0,0">
                    <w:txbxContent>
                      <w:p>
                        <w:pPr>
                          <w:bidi/>
                          <w:spacing w:before="154"/>
                          <w:ind w:right="257" w:left="187" w:firstLine="0"/>
                          <w:jc w:val="left"/>
                          <w:rPr>
                            <w:rFonts w:ascii="Microsoft Sans Serif" w:hAnsi="Microsoft Sans Serif" w:cs="Microsoft Sans Serif"/>
                            <w:sz w:val="28"/>
                            <w:szCs w:val="28"/>
                          </w:rPr>
                        </w:pP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rtl/>
                          </w:rPr>
                          <w:t>ﻰﻟﻭﻷﺍ</w:t>
                        </w:r>
                        <w:r>
                          <w:rPr>
                            <w:rFonts w:ascii="Microsoft Sans Serif" w:hAnsi="Microsoft Sans Serif" w:cs="Microsoft Sans Serif"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rtl/>
                          </w:rPr>
                          <w:t>ﺓﺮﺘﻔﻟﺍ</w:t>
                        </w:r>
                        <w:r>
                          <w:rPr>
                            <w:rFonts w:ascii="Microsoft Sans Serif" w:hAnsi="Microsoft Sans Serif" w:cs="Microsoft Sans Serif"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 MT" w:hAnsi="Arial MT" w:cs="Arial MT"/>
                            <w:w w:val="96"/>
                            <w:sz w:val="28"/>
                            <w:szCs w:val="28"/>
                          </w:rPr>
                          <w:t>–</w:t>
                        </w:r>
                        <w:r>
                          <w:rPr>
                            <w:rFonts w:ascii="Arial MT" w:hAnsi="Arial MT" w:cs="Arial MT"/>
                            <w:spacing w:val="-1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rFonts w:ascii="Arial MT" w:hAnsi="Arial MT" w:cs="Arial MT"/>
                            <w:w w:val="96"/>
                            <w:sz w:val="28"/>
                            <w:szCs w:val="28"/>
                            <w:u w:val="single"/>
                          </w:rPr>
                          <w:t>(</w:t>
                        </w:r>
                        <w:r>
                          <w:rPr>
                            <w:rFonts w:ascii="Calibri" w:hAnsi="Calibri" w:cs="Calibri"/>
                            <w:w w:val="96"/>
                            <w:sz w:val="28"/>
                            <w:szCs w:val="28"/>
                            <w:u w:val="single"/>
                          </w:rPr>
                          <w:t>1</w:t>
                        </w:r>
                        <w:r>
                          <w:rPr>
                            <w:rFonts w:ascii="Arial MT" w:hAnsi="Arial MT" w:cs="Arial MT"/>
                            <w:w w:val="96"/>
                            <w:sz w:val="28"/>
                            <w:szCs w:val="28"/>
                            <w:u w:val="single"/>
                          </w:rPr>
                          <w:t>)</w:t>
                        </w:r>
                        <w:r>
                          <w:rPr>
                            <w:rFonts w:ascii="Arial MT" w:hAnsi="Arial MT" w:cs="Arial MT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u w:val="single"/>
                            <w:rtl/>
                          </w:rPr>
                          <w:t>ﺔﻴﻟﺎﻤﻟﺍ</w:t>
                        </w:r>
                        <w:r>
                          <w:rPr>
                            <w:rFonts w:ascii="Microsoft Sans Serif" w:hAnsi="Microsoft Sans Serif" w:cs="Microsoft Sans Serif"/>
                            <w:spacing w:val="4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u w:val="single"/>
                            <w:rtl/>
                          </w:rPr>
                          <w:t>ﺓﺭﺍﺩﻹﺍ</w:t>
                        </w:r>
                        <w:r>
                          <w:rPr>
                            <w:rFonts w:ascii="Microsoft Sans Serif" w:hAnsi="Microsoft Sans Serif" w:cs="Microsoft Sans Serif"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rtl/>
                          </w:rPr>
                          <w:t>ﺓﺩﺎﻣ</w:t>
                        </w:r>
                        <w:r>
                          <w:rPr>
                            <w:rFonts w:ascii="Microsoft Sans Serif" w:hAnsi="Microsoft Sans Serif" w:cs="Microsoft Sans Serif"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rtl/>
                          </w:rPr>
                          <w:t>ﺭﺎﺒﺘﺧ</w:t>
                        </w:r>
                        <w:r>
                          <w:rPr>
                            <w:rFonts w:ascii="Microsoft Sans Serif" w:hAnsi="Microsoft Sans Serif" w:cs="Microsoft Sans Serif"/>
                            <w:w w:val="96"/>
                            <w:sz w:val="28"/>
                            <w:szCs w:val="28"/>
                            <w:rtl/>
                          </w:rPr>
                          <w:t>ﺍ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Microsoft Sans Serif" w:cs="Microsoft Sans Serif"/>
          <w:sz w:val="22"/>
          <w:szCs w:val="2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781858</wp:posOffset>
            </wp:positionH>
            <wp:positionV relativeFrom="paragraph">
              <wp:posOffset>56514</wp:posOffset>
            </wp:positionV>
            <wp:extent cx="1140921" cy="742950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921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cs="Microsoft Sans Serif"/>
          <w:w w:val="95"/>
          <w:sz w:val="22"/>
          <w:szCs w:val="22"/>
          <w:rtl/>
        </w:rPr>
        <w:t>ﺍﻟﻤﻤﻠﻜﺔ ﺍﻟﻌﺮﺑﻴﺔ ﺍﻟﺴﻌﻮﺩﻳﺔ </w:t>
      </w:r>
      <w:r>
        <w:rPr>
          <w:rFonts w:ascii="Microsoft Sans Serif" w:cs="Microsoft Sans Serif"/>
          <w:w w:val="96"/>
          <w:sz w:val="22"/>
          <w:szCs w:val="22"/>
          <w:rtl/>
        </w:rPr>
        <w:t>ﻭﺯﺍﺭﺓ ﺍﻟﺘﻌﻠﻴ</w:t>
      </w:r>
      <w:r>
        <w:rPr>
          <w:rFonts w:ascii="Microsoft Sans Serif" w:cs="Microsoft Sans Serif"/>
          <w:w w:val="96"/>
          <w:sz w:val="22"/>
          <w:szCs w:val="22"/>
          <w:rtl/>
        </w:rPr>
        <w:t>ﻢ</w:t>
      </w:r>
    </w:p>
    <w:p>
      <w:pPr>
        <w:bidi/>
        <w:spacing w:line="271" w:lineRule="auto" w:before="58"/>
        <w:ind w:right="8059" w:left="1372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95"/>
          <w:sz w:val="22"/>
          <w:szCs w:val="22"/>
          <w:rtl/>
        </w:rPr>
        <w:t>ﺇﺩﺍﺭﺓ ﺗﻌﻠﻴﻢ ﺍﻟﺮﻳﺎﺽ </w:t>
      </w:r>
      <w:r>
        <w:rPr>
          <w:rFonts w:ascii="Microsoft Sans Serif" w:cs="Microsoft Sans Serif"/>
          <w:w w:val="97"/>
          <w:sz w:val="22"/>
          <w:szCs w:val="22"/>
          <w:rtl/>
        </w:rPr>
        <w:t>ﺛﺎﻧﻮﻳ</w:t>
      </w:r>
      <w:r>
        <w:rPr>
          <w:rFonts w:ascii="Microsoft Sans Serif" w:cs="Microsoft Sans Serif"/>
          <w:w w:val="97"/>
          <w:sz w:val="22"/>
          <w:szCs w:val="22"/>
          <w:rtl/>
        </w:rPr>
        <w:t>ﺔ</w:t>
      </w:r>
    </w:p>
    <w:p>
      <w:pPr>
        <w:pStyle w:val="BodyText"/>
        <w:spacing w:before="42"/>
        <w:rPr>
          <w:rFonts w:ascii="Microsoft Sans Serif"/>
          <w:b w:val="0"/>
          <w:sz w:val="22"/>
        </w:rPr>
      </w:pPr>
    </w:p>
    <w:p>
      <w:pPr>
        <w:bidi/>
        <w:spacing w:before="0"/>
        <w:ind w:right="811" w:left="1372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497840</wp:posOffset>
                </wp:positionH>
                <wp:positionV relativeFrom="paragraph">
                  <wp:posOffset>41261</wp:posOffset>
                </wp:positionV>
                <wp:extent cx="764540" cy="58801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64540" cy="588010"/>
                          <a:chExt cx="764540" cy="58801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175"/>
                            <a:ext cx="764540" cy="578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4540" h="578485">
                                <a:moveTo>
                                  <a:pt x="3175" y="3175"/>
                                </a:moveTo>
                                <a:lnTo>
                                  <a:pt x="3175" y="578484"/>
                                </a:lnTo>
                              </a:path>
                              <a:path w="764540" h="578485">
                                <a:moveTo>
                                  <a:pt x="761365" y="3175"/>
                                </a:moveTo>
                                <a:lnTo>
                                  <a:pt x="761365" y="578484"/>
                                </a:lnTo>
                              </a:path>
                              <a:path w="764540" h="578485">
                                <a:moveTo>
                                  <a:pt x="0" y="0"/>
                                </a:moveTo>
                                <a:lnTo>
                                  <a:pt x="76454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175" y="294004"/>
                            <a:ext cx="758190" cy="29083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200001pt;margin-top:3.248944pt;width:60.2pt;height:46.3pt;mso-position-horizontal-relative:page;mso-position-vertical-relative:paragraph;z-index:15730176" id="docshapegroup4" coordorigin="784,65" coordsize="1204,926">
                <v:shape style="position:absolute;left:784;top:69;width:1204;height:911" id="docshape5" coordorigin="784,70" coordsize="1204,911" path="m789,75l789,981m1983,75l1983,981m784,70l1988,70e" filled="false" stroked="true" strokeweight=".5pt" strokecolor="#000000">
                  <v:path arrowok="t"/>
                  <v:stroke dashstyle="solid"/>
                </v:shape>
                <v:shape style="position:absolute;left:789;top:527;width:1194;height:458" type="#_x0000_t202" id="docshape6" filled="false" stroked="true" strokeweight=".5pt" strokecolor="#000000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pacing w:val="-5"/>
                            <w:sz w:val="24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Microsoft Sans Serif" w:cs="Microsoft Sans Serif"/>
          <w:w w:val="95"/>
          <w:sz w:val="28"/>
          <w:szCs w:val="28"/>
          <w:rtl/>
        </w:rPr>
        <w:t>ﺍﻻﺳﻢ</w:t>
      </w:r>
      <w:r>
        <w:rPr>
          <w:rFonts w:ascii="Arial MT" w:cs="Arial MT"/>
          <w:w w:val="95"/>
          <w:sz w:val="28"/>
          <w:szCs w:val="28"/>
        </w:rPr>
        <w:t>:</w:t>
      </w:r>
      <w:r>
        <w:rPr>
          <w:rFonts w:ascii="Microsoft Sans Serif" w:cs="Microsoft Sans Serif"/>
          <w:spacing w:val="73"/>
          <w:w w:val="150"/>
          <w:sz w:val="28"/>
          <w:szCs w:val="28"/>
          <w:rtl/>
        </w:rPr>
        <w:t>                      </w:t>
      </w:r>
      <w:r>
        <w:rPr>
          <w:rFonts w:ascii="Microsoft Sans Serif" w:cs="Microsoft Sans Serif"/>
          <w:w w:val="95"/>
          <w:sz w:val="28"/>
          <w:szCs w:val="28"/>
          <w:rtl/>
        </w:rPr>
        <w:t>ﺍﻟﺼﻒ</w:t>
      </w:r>
      <w:r>
        <w:rPr>
          <w:rFonts w:ascii="Arial MT" w:cs="Arial MT"/>
          <w:w w:val="95"/>
          <w:sz w:val="28"/>
          <w:szCs w:val="28"/>
        </w:rPr>
        <w:t>:</w:t>
      </w:r>
      <w:r>
        <w:rPr>
          <w:rFonts w:ascii="Microsoft Sans Serif" w:cs="Microsoft Sans Serif"/>
          <w:spacing w:val="3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ﺛﺎﻧﻲ</w:t>
      </w:r>
      <w:r>
        <w:rPr>
          <w:rFonts w:ascii="Arial MT" w:cs="Arial MT"/>
          <w:w w:val="95"/>
          <w:sz w:val="28"/>
          <w:szCs w:val="28"/>
        </w:rPr>
        <w:t>/</w:t>
      </w:r>
      <w:r>
        <w:rPr>
          <w:rFonts w:ascii="Microsoft Sans Serif" w:cs="Microsoft Sans Serif"/>
          <w:spacing w:val="4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ﺇﺩﺍﺭﺓ</w:t>
      </w:r>
      <w:r>
        <w:rPr>
          <w:rFonts w:ascii="Microsoft Sans Serif" w:cs="Microsoft Sans Serif"/>
          <w:spacing w:val="3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ﺃﻋﻤﺎ</w:t>
      </w:r>
      <w:r>
        <w:rPr>
          <w:rFonts w:ascii="Microsoft Sans Serif" w:cs="Microsoft Sans Serif"/>
          <w:w w:val="95"/>
          <w:sz w:val="28"/>
          <w:szCs w:val="28"/>
          <w:rtl/>
        </w:rPr>
        <w:t>ﻝ</w:t>
      </w:r>
    </w:p>
    <w:p>
      <w:pPr>
        <w:pStyle w:val="BodyText"/>
        <w:spacing w:before="263"/>
        <w:rPr>
          <w:rFonts w:ascii="Microsoft Sans Serif"/>
          <w:b w:val="0"/>
          <w:sz w:val="24"/>
        </w:rPr>
      </w:pPr>
    </w:p>
    <w:p>
      <w:pPr>
        <w:bidi/>
        <w:spacing w:before="0" w:after="56"/>
        <w:ind w:right="811" w:left="1372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27"/>
          <w:sz w:val="24"/>
          <w:szCs w:val="24"/>
          <w:rtl/>
        </w:rPr>
        <w:drawing>
          <wp:inline distT="0" distB="0" distL="0" distR="0">
            <wp:extent cx="127000" cy="118533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27"/>
          <w:sz w:val="24"/>
          <w:szCs w:val="24"/>
          <w:rtl/>
        </w:rPr>
      </w:r>
      <w:r>
        <w:rPr>
          <w:b/>
          <w:bCs/>
          <w:spacing w:val="80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u w:val="single"/>
          <w:rtl/>
        </w:rPr>
        <w:t>ﺍﻟﺴﺆﺍﻝ ﺍﻷﻭﻝ</w:t>
      </w:r>
      <w:r>
        <w:rPr>
          <w:b/>
          <w:bCs/>
          <w:w w:val="99"/>
          <w:sz w:val="24"/>
          <w:szCs w:val="24"/>
          <w:u w:val="single"/>
        </w:rPr>
        <w:t>:</w:t>
      </w:r>
      <w:r>
        <w:rPr>
          <w:b/>
          <w:bCs/>
          <w:w w:val="99"/>
          <w:sz w:val="24"/>
          <w:szCs w:val="24"/>
          <w:u w:val="single"/>
          <w:rtl/>
        </w:rPr>
        <w:t> ﺿﻊ ﺍﻟﻤﺼﻄﻠﺢ ﺍﻟﻤﻨﺎﺳﺐ ﻟﻜﻞ ﻣﺎ ﻳﻠﻲ</w:t>
      </w:r>
      <w:r>
        <w:rPr>
          <w:b/>
          <w:bCs/>
          <w:w w:val="99"/>
          <w:sz w:val="24"/>
          <w:szCs w:val="24"/>
          <w:u w:val="single"/>
        </w:rPr>
        <w:t>:</w:t>
      </w:r>
      <w:r>
        <w:rPr>
          <w:b/>
          <w:bCs/>
          <w:w w:val="99"/>
          <w:sz w:val="24"/>
          <w:szCs w:val="24"/>
        </w:rPr>
      </w:r>
    </w:p>
    <w:tbl>
      <w:tblPr>
        <w:tblW w:w="0" w:type="auto"/>
        <w:jc w:val="left"/>
        <w:tblInd w:w="17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00"/>
        <w:gridCol w:w="1611"/>
        <w:gridCol w:w="330"/>
      </w:tblGrid>
      <w:tr>
        <w:trPr>
          <w:trHeight w:val="299" w:hRule="atLeast"/>
        </w:trPr>
        <w:tc>
          <w:tcPr>
            <w:tcW w:w="5700" w:type="dxa"/>
          </w:tcPr>
          <w:p>
            <w:pPr>
              <w:pStyle w:val="TableParagraph"/>
              <w:bidi/>
              <w:spacing w:line="268" w:lineRule="exact"/>
              <w:ind w:right="0" w:left="27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(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ﺇﻣﻜﺎﻧﻴﺔ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ﺍﻟﺨﺴﺎﺭﺓ،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ﻭﺟﻮﺩ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ﺷﻚ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ﻓﻲ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ﻋﺪﻡ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ﺗﺤﻘﻴﻖ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ﺍﻟﻌﺎﺋﺪ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ﺍﻟﻤﺘﻮﻗﻊ</w:t>
            </w:r>
            <w:r>
              <w:rPr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611" w:type="dxa"/>
          </w:tcPr>
          <w:p>
            <w:pPr>
              <w:pStyle w:val="TableParagraph"/>
              <w:spacing w:line="268" w:lineRule="exact"/>
              <w:ind w:right="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line="279" w:lineRule="exact"/>
              <w:ind w:left="33"/>
              <w:jc w:val="center"/>
              <w:rPr>
                <w:rFonts w:ascii="Calibri"/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rFonts w:ascii="Calibri"/>
                <w:b/>
                <w:spacing w:val="-10"/>
                <w:sz w:val="24"/>
              </w:rPr>
              <w:t>1</w:t>
            </w:r>
          </w:p>
        </w:tc>
      </w:tr>
      <w:tr>
        <w:trPr>
          <w:trHeight w:val="633" w:hRule="atLeast"/>
        </w:trPr>
        <w:tc>
          <w:tcPr>
            <w:tcW w:w="5700" w:type="dxa"/>
          </w:tcPr>
          <w:p>
            <w:pPr>
              <w:pStyle w:val="TableParagraph"/>
              <w:bidi/>
              <w:spacing w:before="14"/>
              <w:ind w:right="0" w:left="27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(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ﺍﻟﺒﻀﺎﺋﻊ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ﺃﻭ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ﺍﻟﻤﻤﺘﻠﻜﺎﺕ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ﺍﻟﺘﻲ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ﺗﻤﺘﻠﻜﻬﺎ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ﺷﺮﻛﺔ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ﺃﻭ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ﺃﺳﺮﺓ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ﺃﻭ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ﺣﻜﻮﻣﺔ،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ﻭﻳﻤﻜ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ﻦ</w:t>
            </w:r>
          </w:p>
        </w:tc>
        <w:tc>
          <w:tcPr>
            <w:tcW w:w="1611" w:type="dxa"/>
          </w:tcPr>
          <w:p>
            <w:pPr>
              <w:pStyle w:val="TableParagraph"/>
              <w:spacing w:before="14"/>
              <w:ind w:right="7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)</w:t>
            </w:r>
          </w:p>
          <w:p>
            <w:pPr>
              <w:pStyle w:val="TableParagraph"/>
              <w:bidi/>
              <w:spacing w:before="41"/>
              <w:ind w:right="0" w:left="7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ﺗﺤﻮﻳﻠﻬﺎ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ﺇﻟﻰ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ﻧﻘﺪ</w:t>
            </w:r>
            <w:r>
              <w:rPr>
                <w:b/>
                <w:bCs/>
                <w:w w:val="98"/>
                <w:sz w:val="24"/>
                <w:szCs w:val="24"/>
              </w:rPr>
              <w:t>.</w:t>
            </w:r>
          </w:p>
        </w:tc>
        <w:tc>
          <w:tcPr>
            <w:tcW w:w="330" w:type="dxa"/>
          </w:tcPr>
          <w:p>
            <w:pPr>
              <w:pStyle w:val="TableParagraph"/>
              <w:spacing w:before="10"/>
              <w:ind w:left="33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rFonts w:ascii="Calibri"/>
                <w:b/>
                <w:spacing w:val="-10"/>
                <w:sz w:val="24"/>
              </w:rPr>
              <w:t>2</w:t>
            </w:r>
          </w:p>
        </w:tc>
      </w:tr>
      <w:tr>
        <w:trPr>
          <w:trHeight w:val="325" w:hRule="atLeast"/>
        </w:trPr>
        <w:tc>
          <w:tcPr>
            <w:tcW w:w="5700" w:type="dxa"/>
          </w:tcPr>
          <w:p>
            <w:pPr>
              <w:pStyle w:val="TableParagraph"/>
              <w:bidi/>
              <w:spacing w:before="18"/>
              <w:ind w:right="0" w:left="27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(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ﻋﻤﻠﻴﺔ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ﺗﺤﺪﻳﺪ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ﺍﻟﻘﻴﻤﺔ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ﺍﻟﺤﺎﻟﻴﺔ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ﻟﻸﺻﻞ</w:t>
            </w:r>
            <w:r>
              <w:rPr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611" w:type="dxa"/>
          </w:tcPr>
          <w:p>
            <w:pPr>
              <w:pStyle w:val="TableParagraph"/>
              <w:spacing w:before="18"/>
              <w:ind w:right="7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line="290" w:lineRule="exact" w:before="15"/>
              <w:ind w:left="33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rFonts w:ascii="Calibri"/>
                <w:b/>
                <w:spacing w:val="-10"/>
                <w:sz w:val="24"/>
              </w:rPr>
              <w:t>3</w:t>
            </w:r>
          </w:p>
        </w:tc>
      </w:tr>
      <w:tr>
        <w:trPr>
          <w:trHeight w:val="320" w:hRule="atLeast"/>
        </w:trPr>
        <w:tc>
          <w:tcPr>
            <w:tcW w:w="5700" w:type="dxa"/>
          </w:tcPr>
          <w:p>
            <w:pPr>
              <w:pStyle w:val="TableParagraph"/>
              <w:bidi/>
              <w:spacing w:before="14"/>
              <w:ind w:right="0" w:left="27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(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ﻣﺎ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ﺗﺪﻳﻦ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ﺑﻪ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ﺍﻟﻮﺣﺪﺓ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ﺍﻻﻗﺘﺼﺎﺩﻳﺔ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ﺑﺎﺳﺘﺨﺪﺍﻡ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ﺍﻟﻨﻘﻮﺩ</w:t>
            </w:r>
            <w:r>
              <w:rPr>
                <w:b/>
                <w:bCs/>
                <w:w w:val="98"/>
                <w:sz w:val="24"/>
                <w:szCs w:val="24"/>
              </w:rPr>
              <w:t>.</w:t>
            </w:r>
          </w:p>
        </w:tc>
        <w:tc>
          <w:tcPr>
            <w:tcW w:w="1611" w:type="dxa"/>
          </w:tcPr>
          <w:p>
            <w:pPr>
              <w:pStyle w:val="TableParagraph"/>
              <w:spacing w:before="14"/>
              <w:ind w:right="7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line="290" w:lineRule="exact" w:before="10"/>
              <w:ind w:left="33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</w:tr>
      <w:tr>
        <w:trPr>
          <w:trHeight w:val="299" w:hRule="atLeast"/>
        </w:trPr>
        <w:tc>
          <w:tcPr>
            <w:tcW w:w="5700" w:type="dxa"/>
          </w:tcPr>
          <w:p>
            <w:pPr>
              <w:pStyle w:val="TableParagraph"/>
              <w:bidi/>
              <w:spacing w:line="265" w:lineRule="exact" w:before="14"/>
              <w:ind w:right="0" w:left="27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(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ﺍﻟﺒﻴﺎﻥ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ﺍﻟﻤﺎﻟﻲ،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ﺍﻟﺘﻲ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ﻳﺘﻢ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ﺇﻋﺪﺍﺩﻫﺎ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</w:rPr>
              <w:t>)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ﻓﻲ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ﻟﺤﻈﺔ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ﺯﻣﻨﻴﺔ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ﻣﻌﻴﻨﺔ</w:t>
            </w:r>
            <w:r>
              <w:rPr>
                <w:b/>
                <w:bCs/>
                <w:w w:val="99"/>
                <w:sz w:val="24"/>
                <w:szCs w:val="24"/>
              </w:rPr>
              <w:t>(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،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ﻭﺗﻈﻬﺮ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ﻣ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ﺎ</w:t>
            </w:r>
          </w:p>
        </w:tc>
        <w:tc>
          <w:tcPr>
            <w:tcW w:w="1611" w:type="dxa"/>
          </w:tcPr>
          <w:p>
            <w:pPr>
              <w:pStyle w:val="TableParagraph"/>
              <w:spacing w:line="265" w:lineRule="exact" w:before="14"/>
              <w:ind w:right="7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line="269" w:lineRule="exact" w:before="10"/>
              <w:ind w:left="33" w:right="2"/>
              <w:jc w:val="center"/>
              <w:rPr>
                <w:rFonts w:ascii="Calibri"/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</w:tbl>
    <w:p>
      <w:pPr>
        <w:bidi/>
        <w:spacing w:line="276" w:lineRule="auto" w:before="34"/>
        <w:ind w:right="4736" w:left="1732" w:firstLine="361"/>
        <w:jc w:val="left"/>
        <w:rPr>
          <w:b/>
          <w:bCs/>
          <w:sz w:val="24"/>
          <w:szCs w:val="24"/>
        </w:rPr>
      </w:pPr>
      <w:r>
        <w:rPr>
          <w:b/>
          <w:bCs/>
          <w:w w:val="98"/>
          <w:sz w:val="24"/>
          <w:szCs w:val="24"/>
          <w:rtl/>
        </w:rPr>
        <w:t>ﺗﻤﺘﻠﻜﻪ ﺍﻟﻮﺣﺪﺓ ﺍﻻﻗﺘﺼﺎﺩﻳﺔ، ﻭﻣﺎ ﺗﺪﻳﻦ ﺑﻪ ﻭﺻﺎﻓﻲ ﺛﺮﻭﺗﻬﺎ</w:t>
      </w:r>
      <w:r>
        <w:rPr>
          <w:b/>
          <w:bCs/>
          <w:w w:val="98"/>
          <w:sz w:val="24"/>
          <w:szCs w:val="24"/>
        </w:rPr>
        <w:t>.</w:t>
      </w:r>
      <w:r>
        <w:rPr>
          <w:b/>
          <w:bCs/>
          <w:w w:val="98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</w:rPr>
        <w:t>-</w:t>
      </w:r>
      <w:r>
        <w:rPr>
          <w:rFonts w:ascii="Calibri" w:cs="Calibri"/>
          <w:b/>
          <w:bCs/>
          <w:w w:val="99"/>
          <w:sz w:val="24"/>
          <w:szCs w:val="24"/>
        </w:rPr>
        <w:t>6</w:t>
      </w:r>
      <w:r>
        <w:rPr>
          <w:b/>
          <w:bCs/>
          <w:spacing w:val="62"/>
          <w:w w:val="150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</w:rPr>
        <w:t>)</w:t>
      </w:r>
      <w:r>
        <w:rPr>
          <w:b/>
          <w:bCs/>
          <w:spacing w:val="73"/>
          <w:w w:val="150"/>
          <w:sz w:val="24"/>
          <w:szCs w:val="24"/>
          <w:rtl/>
        </w:rPr>
        <w:t>          </w:t>
      </w:r>
      <w:r>
        <w:rPr>
          <w:b/>
          <w:bCs/>
          <w:w w:val="99"/>
          <w:sz w:val="24"/>
          <w:szCs w:val="24"/>
        </w:rPr>
        <w:t>(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ﺍﺳﺘﺜﻤﺎﺭ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ﺍﻟﻤﺎﻟﻜﻴﻦ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ﻓﻲ</w:t>
      </w:r>
      <w:r>
        <w:rPr>
          <w:b/>
          <w:bCs/>
          <w:spacing w:val="-1"/>
          <w:w w:val="99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ﺍﻟﺸﺮﻛﺔ</w:t>
      </w:r>
      <w:r>
        <w:rPr>
          <w:b/>
          <w:bCs/>
          <w:w w:val="99"/>
          <w:sz w:val="24"/>
          <w:szCs w:val="24"/>
        </w:rPr>
        <w:t>.</w:t>
      </w:r>
    </w:p>
    <w:p>
      <w:pPr>
        <w:bidi/>
        <w:spacing w:line="361" w:lineRule="exact" w:before="0"/>
        <w:ind w:right="811" w:left="1372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27"/>
          <w:sz w:val="24"/>
          <w:szCs w:val="24"/>
          <w:rtl/>
        </w:rPr>
        <w:drawing>
          <wp:inline distT="0" distB="0" distL="0" distR="0">
            <wp:extent cx="127000" cy="118533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27"/>
          <w:sz w:val="24"/>
          <w:szCs w:val="24"/>
          <w:rtl/>
        </w:rPr>
      </w:r>
      <w:r>
        <w:rPr>
          <w:b/>
          <w:bCs/>
          <w:spacing w:val="64"/>
          <w:w w:val="150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ﺍﻟﺴﺆﺍﻝ ﺍﻟﺜﺎﻧﻲ</w:t>
      </w:r>
      <w:r>
        <w:rPr>
          <w:b/>
          <w:bCs/>
          <w:w w:val="98"/>
          <w:sz w:val="24"/>
          <w:szCs w:val="24"/>
          <w:u w:val="single"/>
        </w:rPr>
        <w:t>:</w:t>
      </w:r>
      <w:r>
        <w:rPr>
          <w:b/>
          <w:bCs/>
          <w:w w:val="98"/>
          <w:sz w:val="24"/>
          <w:szCs w:val="24"/>
          <w:u w:val="single"/>
          <w:rtl/>
        </w:rPr>
        <w:t> ﺿﻊ ﻋﻼﻣﺔ </w:t>
      </w:r>
      <w:r>
        <w:rPr>
          <w:b/>
          <w:bCs/>
          <w:w w:val="98"/>
          <w:sz w:val="24"/>
          <w:szCs w:val="24"/>
          <w:u w:val="single"/>
        </w:rPr>
        <w:t>(</w:t>
      </w:r>
      <w:r>
        <w:rPr>
          <w:rFonts w:ascii="Yu Gothic UI" w:hAnsi="Yu Gothic UI" w:cs="Yu Gothic UI"/>
          <w:b/>
          <w:bCs/>
          <w:w w:val="98"/>
          <w:sz w:val="24"/>
          <w:szCs w:val="24"/>
          <w:u w:val="single"/>
        </w:rPr>
        <w:t>✓</w:t>
      </w:r>
      <w:r>
        <w:rPr>
          <w:b/>
          <w:bCs/>
          <w:w w:val="98"/>
          <w:sz w:val="24"/>
          <w:szCs w:val="24"/>
          <w:u w:val="single"/>
        </w:rPr>
        <w:t>)</w:t>
      </w:r>
      <w:r>
        <w:rPr>
          <w:b/>
          <w:bCs/>
          <w:w w:val="98"/>
          <w:sz w:val="24"/>
          <w:szCs w:val="24"/>
          <w:u w:val="single"/>
          <w:rtl/>
        </w:rPr>
        <w:t> ﺃﻣﺎﻡ ﺍﻟﻌﺒﺎﺭﺓ ﺍﻟﺼﺤﻴﺤﺔ، ﻭﻋﻼﻣﺔ </w:t>
      </w:r>
      <w:r>
        <w:rPr>
          <w:b/>
          <w:bCs/>
          <w:w w:val="98"/>
          <w:sz w:val="24"/>
          <w:szCs w:val="24"/>
          <w:u w:val="single"/>
        </w:rPr>
        <w:t>(</w:t>
      </w:r>
      <w:r>
        <w:rPr>
          <w:b/>
          <w:bCs/>
          <w:w w:val="98"/>
          <w:sz w:val="28"/>
          <w:szCs w:val="28"/>
          <w:u w:val="single"/>
        </w:rPr>
        <w:t>ˣ</w:t>
      </w:r>
      <w:r>
        <w:rPr>
          <w:b/>
          <w:bCs/>
          <w:w w:val="98"/>
          <w:sz w:val="24"/>
          <w:szCs w:val="24"/>
          <w:u w:val="single"/>
        </w:rPr>
        <w:t>)</w:t>
      </w:r>
      <w:r>
        <w:rPr>
          <w:b/>
          <w:bCs/>
          <w:w w:val="98"/>
          <w:sz w:val="24"/>
          <w:szCs w:val="24"/>
          <w:u w:val="single"/>
          <w:rtl/>
        </w:rPr>
        <w:t> ﺃﻣﺎﻡ ﺍﻟﻌﺒﺎﺭﺓ ﺍﻟﺨﺎﻃﺌﺔ</w:t>
      </w:r>
      <w:r>
        <w:rPr>
          <w:b/>
          <w:bCs/>
          <w:w w:val="98"/>
          <w:sz w:val="24"/>
          <w:szCs w:val="24"/>
          <w:u w:val="single"/>
        </w:rPr>
        <w:t>:</w:t>
      </w:r>
      <w:r>
        <w:rPr>
          <w:b/>
          <w:bCs/>
          <w:w w:val="98"/>
          <w:sz w:val="24"/>
          <w:szCs w:val="24"/>
        </w:rPr>
      </w:r>
    </w:p>
    <w:p>
      <w:pPr>
        <w:bidi/>
        <w:spacing w:line="287" w:lineRule="exact" w:before="0"/>
        <w:ind w:right="811" w:left="1797" w:firstLine="0"/>
        <w:jc w:val="left"/>
        <w:rPr>
          <w:b/>
          <w:bCs/>
          <w:sz w:val="24"/>
          <w:szCs w:val="24"/>
        </w:rPr>
      </w:pPr>
      <w:r>
        <w:rPr>
          <w:b/>
          <w:bCs/>
          <w:w w:val="98"/>
          <w:sz w:val="24"/>
          <w:szCs w:val="24"/>
        </w:rPr>
        <w:t>-</w:t>
      </w:r>
      <w:r>
        <w:rPr>
          <w:rFonts w:ascii="Calibri" w:cs="Calibri"/>
          <w:b/>
          <w:bCs/>
          <w:w w:val="98"/>
          <w:sz w:val="24"/>
          <w:szCs w:val="24"/>
        </w:rPr>
        <w:t>1</w:t>
      </w:r>
      <w:r>
        <w:rPr>
          <w:b/>
          <w:bCs/>
          <w:spacing w:val="63"/>
          <w:w w:val="150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ﺗﻴﺴﺮ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ﺍﻷﺳﻮﺍﻕ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ﺍﻟﻤﺎﻟﻴﺔ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ﻟﺘﺒﺎﺩﻝ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ﺍﻷﺳﻬﻢ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ﻭﺍﻷﻭﺭﺍﻕ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ﺍﻟﻤﺎﻟﻴﺔ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ﺑﻴﻦ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ﺍﻟﺒﺎﺋﻌﻴﻦ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ﻭﺍﻟﻤﺸﺘﺮﻳﻦ</w:t>
      </w:r>
      <w:r>
        <w:rPr>
          <w:b/>
          <w:bCs/>
          <w:spacing w:val="4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</w:rPr>
        <w:t>)</w:t>
      </w:r>
      <w:r>
        <w:rPr>
          <w:b/>
          <w:bCs/>
          <w:spacing w:val="61"/>
          <w:w w:val="150"/>
          <w:sz w:val="24"/>
          <w:szCs w:val="24"/>
          <w:rtl/>
        </w:rPr>
        <w:t>   </w:t>
      </w:r>
      <w:r>
        <w:rPr>
          <w:b/>
          <w:bCs/>
          <w:w w:val="98"/>
          <w:sz w:val="24"/>
          <w:szCs w:val="24"/>
        </w:rPr>
        <w:t>.</w:t>
      </w:r>
      <w:r>
        <w:rPr>
          <w:b/>
          <w:bCs/>
          <w:w w:val="98"/>
          <w:sz w:val="24"/>
          <w:szCs w:val="24"/>
        </w:rPr>
        <w:t>(</w:t>
      </w:r>
    </w:p>
    <w:p>
      <w:pPr>
        <w:bidi/>
        <w:spacing w:line="261" w:lineRule="auto" w:before="27"/>
        <w:ind w:right="1490" w:left="2157" w:hanging="362"/>
        <w:jc w:val="left"/>
        <w:rPr>
          <w:b/>
          <w:bCs/>
          <w:sz w:val="24"/>
          <w:szCs w:val="24"/>
        </w:rPr>
      </w:pPr>
      <w:r>
        <w:rPr>
          <w:b/>
          <w:bCs/>
          <w:w w:val="99"/>
          <w:sz w:val="24"/>
          <w:szCs w:val="24"/>
        </w:rPr>
        <w:t>-</w:t>
      </w:r>
      <w:r>
        <w:rPr>
          <w:rFonts w:ascii="Calibri" w:cs="Calibri"/>
          <w:b/>
          <w:bCs/>
          <w:w w:val="99"/>
          <w:sz w:val="24"/>
          <w:szCs w:val="24"/>
        </w:rPr>
        <w:t>2</w:t>
      </w:r>
      <w:r>
        <w:rPr>
          <w:b/>
          <w:bCs/>
          <w:spacing w:val="80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ﺍﻻﺳﺘﺜﻤﺎﺭ ﻫﻮ ﻋﻤﻠﻴﺔ ﺗﻮﻇﻴﻒ ﺍﻷﻣﻮﺍﻝ ﺃﻭ ﺍﻟﻤﻮﺍﺭﺩ ﻓﻲ ﻣﺸﺮﻭﻉ، ﻋﻠﻰ ﺃﻣﻞ ﺍﻟﺤﺼﻮﻝ ﻋﻠﻰ ﺭﺑﺢ ﺃﻛﺒﺮ ﻓﻲ</w:t>
      </w:r>
      <w:r>
        <w:rPr>
          <w:rFonts w:ascii="Calibri" w:cs="Calibri"/>
          <w:b/>
          <w:bCs/>
          <w:w w:val="99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ﻭﻗﺖ ﻻﺣﻖ </w:t>
      </w:r>
      <w:r>
        <w:rPr>
          <w:b/>
          <w:bCs/>
          <w:w w:val="99"/>
          <w:sz w:val="24"/>
          <w:szCs w:val="24"/>
        </w:rPr>
        <w:t>)</w:t>
      </w:r>
      <w:r>
        <w:rPr>
          <w:b/>
          <w:bCs/>
          <w:spacing w:val="80"/>
          <w:w w:val="150"/>
          <w:sz w:val="24"/>
          <w:szCs w:val="24"/>
          <w:rtl/>
        </w:rPr>
        <w:t>  </w:t>
      </w:r>
      <w:r>
        <w:rPr>
          <w:b/>
          <w:bCs/>
          <w:w w:val="99"/>
          <w:sz w:val="24"/>
          <w:szCs w:val="24"/>
        </w:rPr>
        <w:t>.</w:t>
      </w:r>
      <w:r>
        <w:rPr>
          <w:b/>
          <w:bCs/>
          <w:w w:val="99"/>
          <w:sz w:val="24"/>
          <w:szCs w:val="24"/>
        </w:rPr>
        <w:t>(</w:t>
      </w:r>
    </w:p>
    <w:p>
      <w:pPr>
        <w:bidi/>
        <w:spacing w:before="18"/>
        <w:ind w:right="811" w:left="1797" w:firstLine="0"/>
        <w:jc w:val="left"/>
        <w:rPr>
          <w:b/>
          <w:bCs/>
          <w:sz w:val="24"/>
          <w:szCs w:val="24"/>
        </w:rPr>
      </w:pPr>
      <w:r>
        <w:rPr>
          <w:b/>
          <w:bCs/>
          <w:w w:val="99"/>
          <w:sz w:val="24"/>
          <w:szCs w:val="24"/>
        </w:rPr>
        <w:t>-</w:t>
      </w:r>
      <w:r>
        <w:rPr>
          <w:rFonts w:ascii="Calibri" w:cs="Calibri"/>
          <w:b/>
          <w:bCs/>
          <w:w w:val="99"/>
          <w:sz w:val="24"/>
          <w:szCs w:val="24"/>
        </w:rPr>
        <w:t>3</w:t>
      </w:r>
      <w:r>
        <w:rPr>
          <w:b/>
          <w:bCs/>
          <w:spacing w:val="57"/>
          <w:w w:val="150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ﻛﻞ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ﻣﻦ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ﻣﺎﻟﻜﻲ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ﺍﻟﺸﺮﻛﺔ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ﻭﺩﺍﺋﻨﻴﻬﺎ،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ﻫﻢ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ﻣﻦ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ﺍﻟﻤﺴﺘﺜﻤﺮﻳﻦ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</w:rPr>
        <w:t>)</w:t>
      </w:r>
      <w:r>
        <w:rPr>
          <w:b/>
          <w:bCs/>
          <w:spacing w:val="56"/>
          <w:w w:val="150"/>
          <w:sz w:val="24"/>
          <w:szCs w:val="24"/>
          <w:rtl/>
        </w:rPr>
        <w:t>   </w:t>
      </w:r>
      <w:r>
        <w:rPr>
          <w:b/>
          <w:bCs/>
          <w:w w:val="99"/>
          <w:sz w:val="24"/>
          <w:szCs w:val="24"/>
        </w:rPr>
        <w:t>.</w:t>
      </w:r>
      <w:r>
        <w:rPr>
          <w:b/>
          <w:bCs/>
          <w:w w:val="99"/>
          <w:sz w:val="24"/>
          <w:szCs w:val="24"/>
        </w:rPr>
        <w:t>(</w:t>
      </w:r>
    </w:p>
    <w:p>
      <w:pPr>
        <w:bidi/>
        <w:spacing w:before="28"/>
        <w:ind w:right="811" w:left="1797" w:firstLine="0"/>
        <w:jc w:val="left"/>
        <w:rPr>
          <w:b/>
          <w:bCs/>
          <w:sz w:val="24"/>
          <w:szCs w:val="24"/>
        </w:rPr>
      </w:pPr>
      <w:r>
        <w:rPr>
          <w:b/>
          <w:bCs/>
          <w:w w:val="99"/>
          <w:sz w:val="24"/>
          <w:szCs w:val="24"/>
        </w:rPr>
        <w:t>-</w:t>
      </w:r>
      <w:r>
        <w:rPr>
          <w:rFonts w:ascii="Calibri" w:cs="Calibri"/>
          <w:b/>
          <w:bCs/>
          <w:w w:val="99"/>
          <w:sz w:val="24"/>
          <w:szCs w:val="24"/>
        </w:rPr>
        <w:t>4</w:t>
      </w:r>
      <w:r>
        <w:rPr>
          <w:b/>
          <w:bCs/>
          <w:spacing w:val="58"/>
          <w:w w:val="150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ﻳﻘﺎﻝ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ﺇﻥ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ﺍﻟﻤﺤﻔﻈﺔ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ﻣﺘﻨﻮﻋﺔ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ﻋﻨﺪﻣﺎ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ﺗﺤﺘﻮﻱ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ﻋﻠﻰ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ﻣﺠﻤﻮﻋﺔ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ﺃﺻﻮﻝ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ﻣﻦ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ﻧﻮﻉ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ﻭﺍﺣﺪ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</w:rPr>
        <w:t>)</w:t>
      </w:r>
      <w:r>
        <w:rPr>
          <w:b/>
          <w:bCs/>
          <w:spacing w:val="56"/>
          <w:w w:val="150"/>
          <w:sz w:val="24"/>
          <w:szCs w:val="24"/>
          <w:rtl/>
        </w:rPr>
        <w:t>   </w:t>
      </w:r>
      <w:r>
        <w:rPr>
          <w:b/>
          <w:bCs/>
          <w:w w:val="99"/>
          <w:sz w:val="24"/>
          <w:szCs w:val="24"/>
        </w:rPr>
        <w:t>.</w:t>
      </w:r>
      <w:r>
        <w:rPr>
          <w:b/>
          <w:bCs/>
          <w:w w:val="99"/>
          <w:sz w:val="24"/>
          <w:szCs w:val="24"/>
        </w:rPr>
        <w:t>(</w:t>
      </w:r>
    </w:p>
    <w:p>
      <w:pPr>
        <w:bidi/>
        <w:spacing w:line="261" w:lineRule="auto" w:before="28"/>
        <w:ind w:right="1633" w:left="2157" w:hanging="361"/>
        <w:jc w:val="left"/>
        <w:rPr>
          <w:b/>
          <w:bCs/>
          <w:sz w:val="24"/>
          <w:szCs w:val="24"/>
        </w:rPr>
      </w:pPr>
      <w:r>
        <w:rPr>
          <w:b/>
          <w:bCs/>
          <w:w w:val="99"/>
          <w:sz w:val="24"/>
          <w:szCs w:val="24"/>
        </w:rPr>
        <w:t>-</w:t>
      </w:r>
      <w:r>
        <w:rPr>
          <w:rFonts w:ascii="Calibri" w:cs="Calibri"/>
          <w:b/>
          <w:bCs/>
          <w:w w:val="99"/>
          <w:sz w:val="24"/>
          <w:szCs w:val="24"/>
        </w:rPr>
        <w:t>5</w:t>
      </w:r>
      <w:r>
        <w:rPr>
          <w:b/>
          <w:bCs/>
          <w:spacing w:val="80"/>
          <w:sz w:val="24"/>
          <w:szCs w:val="24"/>
          <w:rtl/>
        </w:rPr>
        <w:t> </w:t>
      </w:r>
      <w:r>
        <w:rPr>
          <w:b/>
          <w:bCs/>
          <w:w w:val="99"/>
          <w:sz w:val="24"/>
          <w:szCs w:val="24"/>
          <w:rtl/>
        </w:rPr>
        <w:t>ﺃﺣﺪ ﺍﻟﻤﺼﺎﺩﺭ ﺍﻟﺮﺋﻴﺴﺔ ﻟﻠﻤﺨﺎﻃﺮ ﺍﻟﺘﻲ ﺗﺘﺨﻠﻠﻬﺎ ﻋﻤﻠﻴﺔ ﺍﺗﺨﺎﺫ ﺍﻟﻘﺮﺍﺭ ﺍﻟﻤﺎﻟﻲ ﻓﻲ ﺟﻤﻴﻊ ﺃﻧﺤﺎﺀ ﺍﻟﻌﺎﻟﻢ ﻫﻮ</w:t>
      </w:r>
      <w:r>
        <w:rPr>
          <w:rFonts w:ascii="Calibri" w:cs="Calibri"/>
          <w:b/>
          <w:bCs/>
          <w:w w:val="99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ﺍﻻﺧﺘﻴﺎﺭ ﺑﻴﻦ ﺍﻟﺘﻤﻮﻳﻞ ﺑﺎﻷﺳﻬﻢ ﻭﺍﻟﺘﻤﻮﻳﻞ ﺑﺎﻟﺪﻳﻦ </w:t>
      </w:r>
      <w:r>
        <w:rPr>
          <w:b/>
          <w:bCs/>
          <w:w w:val="98"/>
          <w:sz w:val="24"/>
          <w:szCs w:val="24"/>
        </w:rPr>
        <w:t>)</w:t>
      </w:r>
      <w:r>
        <w:rPr>
          <w:b/>
          <w:bCs/>
          <w:spacing w:val="80"/>
          <w:sz w:val="24"/>
          <w:szCs w:val="24"/>
          <w:rtl/>
        </w:rPr>
        <w:t>   </w:t>
      </w:r>
      <w:r>
        <w:rPr>
          <w:b/>
          <w:bCs/>
          <w:w w:val="98"/>
          <w:sz w:val="24"/>
          <w:szCs w:val="24"/>
        </w:rPr>
        <w:t>.</w:t>
      </w:r>
      <w:r>
        <w:rPr>
          <w:b/>
          <w:bCs/>
          <w:w w:val="98"/>
          <w:sz w:val="24"/>
          <w:szCs w:val="24"/>
        </w:rPr>
        <w:t>(</w:t>
      </w:r>
    </w:p>
    <w:p>
      <w:pPr>
        <w:bidi/>
        <w:spacing w:before="36"/>
        <w:ind w:right="811" w:left="1372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26"/>
          <w:sz w:val="24"/>
          <w:szCs w:val="24"/>
          <w:rtl/>
        </w:rPr>
        <w:drawing>
          <wp:inline distT="0" distB="0" distL="0" distR="0">
            <wp:extent cx="127000" cy="11853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26"/>
          <w:sz w:val="24"/>
          <w:szCs w:val="24"/>
          <w:rtl/>
        </w:rPr>
      </w:r>
      <w:r>
        <w:rPr>
          <w:b/>
          <w:bCs/>
          <w:spacing w:val="80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ﺍﻟﺴﺆﺍﻝ ﺍﻟﺜﺎﻟﺚ</w:t>
      </w:r>
      <w:r>
        <w:rPr>
          <w:b/>
          <w:bCs/>
          <w:w w:val="98"/>
          <w:sz w:val="24"/>
          <w:szCs w:val="24"/>
          <w:u w:val="single"/>
        </w:rPr>
        <w:t>:</w:t>
      </w:r>
      <w:r>
        <w:rPr>
          <w:b/>
          <w:bCs/>
          <w:w w:val="98"/>
          <w:sz w:val="24"/>
          <w:szCs w:val="24"/>
          <w:u w:val="single"/>
          <w:rtl/>
        </w:rPr>
        <w:t> ﺍﺧﺘﺮ ﺍﻹﺟﺎﺑﺔ ﺍﻟﺼﺤﻴﺤﺔ</w:t>
      </w:r>
      <w:r>
        <w:rPr>
          <w:b/>
          <w:bCs/>
          <w:w w:val="98"/>
          <w:sz w:val="24"/>
          <w:szCs w:val="24"/>
          <w:u w:val="single"/>
        </w:rPr>
        <w:t>:</w:t>
      </w:r>
      <w:r>
        <w:rPr>
          <w:b/>
          <w:bCs/>
          <w:w w:val="98"/>
          <w:sz w:val="24"/>
          <w:szCs w:val="24"/>
        </w:rPr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13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9"/>
        <w:gridCol w:w="2109"/>
        <w:gridCol w:w="2109"/>
        <w:gridCol w:w="2108"/>
        <w:gridCol w:w="350"/>
      </w:tblGrid>
      <w:tr>
        <w:trPr>
          <w:trHeight w:val="275" w:hRule="atLeast"/>
        </w:trPr>
        <w:tc>
          <w:tcPr>
            <w:tcW w:w="8435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</w:rPr>
              <w:t>"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ﺗﺪﺍﻭﻝ</w:t>
            </w:r>
            <w:r>
              <w:rPr>
                <w:b/>
                <w:bCs/>
                <w:w w:val="97"/>
                <w:sz w:val="24"/>
                <w:szCs w:val="24"/>
              </w:rPr>
              <w:t>"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ﻫﻲ</w:t>
            </w:r>
            <w:r>
              <w:rPr>
                <w:b/>
                <w:bCs/>
                <w:w w:val="97"/>
                <w:sz w:val="24"/>
                <w:szCs w:val="24"/>
              </w:rPr>
              <w:t>:</w:t>
            </w:r>
          </w:p>
        </w:tc>
        <w:tc>
          <w:tcPr>
            <w:tcW w:w="35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4"/>
              <w:ind w:left="11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21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ﺩ</w:t>
            </w:r>
            <w:r>
              <w:rPr>
                <w:b/>
                <w:bCs/>
                <w:w w:val="98"/>
                <w:sz w:val="24"/>
                <w:szCs w:val="24"/>
              </w:rPr>
              <w:t>-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ﺳﻮﻕ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ﻣﺎﻟﻴﺔ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ﺳﻌﻮﺩﻳ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ﺔ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ﺝ</w:t>
            </w:r>
            <w:r>
              <w:rPr>
                <w:b/>
                <w:bCs/>
                <w:w w:val="98"/>
                <w:sz w:val="24"/>
                <w:szCs w:val="24"/>
              </w:rPr>
              <w:t>-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ﺃﺻﻮﻝ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ﻣﺎﻟﻴﺔ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ﺳﻌﻮﺩﻳ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ﺔ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  <w:rtl/>
              </w:rPr>
              <w:t>ﺏ</w:t>
            </w:r>
            <w:r>
              <w:rPr>
                <w:b/>
                <w:bCs/>
                <w:w w:val="99"/>
                <w:sz w:val="24"/>
                <w:szCs w:val="24"/>
              </w:rPr>
              <w:t>-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ﺷﺮﻛﺔ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ﺗﺄﻣﻴﻦ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ﺳﻌﻮﺩﻳ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ﺔ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ﺃ</w:t>
            </w:r>
            <w:r>
              <w:rPr>
                <w:b/>
                <w:bCs/>
                <w:w w:val="98"/>
                <w:sz w:val="24"/>
                <w:szCs w:val="24"/>
              </w:rPr>
              <w:t>-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ﺑﻨﻚ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ﺗﺠﺎﺭﻱ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ﺳﻌﻮﺩ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ﻱ</w:t>
            </w:r>
          </w:p>
        </w:tc>
        <w:tc>
          <w:tcPr>
            <w:tcW w:w="35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843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ﺗﺸﻤﻞ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ﺩﺭﺍﺳﺔ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ﺍﻟﻤﺎﻟﻴﺔ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ﻣﻔﺎﻫﻴﻢ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ﻣﻦ</w:t>
            </w:r>
            <w:r>
              <w:rPr>
                <w:b/>
                <w:bCs/>
                <w:w w:val="98"/>
                <w:sz w:val="24"/>
                <w:szCs w:val="24"/>
              </w:rPr>
              <w:t>:</w:t>
            </w:r>
          </w:p>
        </w:tc>
        <w:tc>
          <w:tcPr>
            <w:tcW w:w="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4"/>
              <w:ind w:left="11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2</w:t>
            </w:r>
          </w:p>
        </w:tc>
      </w:tr>
      <w:tr>
        <w:trPr>
          <w:trHeight w:val="275" w:hRule="atLeast"/>
        </w:trPr>
        <w:tc>
          <w:tcPr>
            <w:tcW w:w="21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6"/>
                <w:sz w:val="24"/>
                <w:szCs w:val="24"/>
                <w:rtl/>
              </w:rPr>
              <w:t>ﺩ</w:t>
            </w:r>
            <w:r>
              <w:rPr>
                <w:b/>
                <w:bCs/>
                <w:w w:val="96"/>
                <w:sz w:val="24"/>
                <w:szCs w:val="24"/>
              </w:rPr>
              <w:t>-</w:t>
            </w:r>
            <w:r>
              <w:rPr>
                <w:b/>
                <w:bCs/>
                <w:spacing w:val="1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ﺍﻟﺘﺎﺭﻳ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ﺦ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6"/>
                <w:sz w:val="24"/>
                <w:szCs w:val="24"/>
                <w:rtl/>
              </w:rPr>
              <w:t>ﺝ</w:t>
            </w:r>
            <w:r>
              <w:rPr>
                <w:b/>
                <w:bCs/>
                <w:w w:val="96"/>
                <w:sz w:val="24"/>
                <w:szCs w:val="24"/>
              </w:rPr>
              <w:t>-</w:t>
            </w:r>
            <w:r>
              <w:rPr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ﺍﻟﻌﻠﻮ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ﻡ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  <w:rtl/>
              </w:rPr>
              <w:t>ﺏ</w:t>
            </w:r>
            <w:r>
              <w:rPr>
                <w:b/>
                <w:bCs/>
                <w:w w:val="99"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ﺍﻟﻤﺤﺎﺳﺒﺔ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ﻭﺍﻻﻗﺘﺼﺎ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ﺩ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ﺃ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ﻋﻠﻢ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ﺍﻻﺭ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ﺽ</w:t>
            </w:r>
          </w:p>
        </w:tc>
        <w:tc>
          <w:tcPr>
            <w:tcW w:w="35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843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  <w:rtl/>
              </w:rPr>
              <w:t>ﺗﻌﺮﻑ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ﺩﺭﺍﺳﺔ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ﺍﻟﻤﺎﻝ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ﻭﻛﻴﻔﻴﺔ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ﺇﺩﺍﺭﺗﻪ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ﺑﺎﺳﻢ</w:t>
            </w:r>
            <w:r>
              <w:rPr>
                <w:b/>
                <w:bCs/>
                <w:w w:val="99"/>
                <w:sz w:val="24"/>
                <w:szCs w:val="24"/>
              </w:rPr>
              <w:t>:</w:t>
            </w:r>
          </w:p>
        </w:tc>
        <w:tc>
          <w:tcPr>
            <w:tcW w:w="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4"/>
              <w:ind w:left="11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21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ﺩ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spacing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ﺍﻻﻗﺘﺼﺎ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ﺩ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ﺝ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ﺍﻟﻤﺤﺎﺳﺒ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ﺔ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6"/>
                <w:sz w:val="24"/>
                <w:szCs w:val="24"/>
                <w:rtl/>
              </w:rPr>
              <w:t>ﺏ</w:t>
            </w:r>
            <w:r>
              <w:rPr>
                <w:b/>
                <w:bCs/>
                <w:w w:val="96"/>
                <w:sz w:val="24"/>
                <w:szCs w:val="24"/>
              </w:rPr>
              <w:t>-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ﺍﻹﺩﺍﺭ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ﺓ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6"/>
                <w:sz w:val="24"/>
                <w:szCs w:val="24"/>
                <w:rtl/>
              </w:rPr>
              <w:t>ﺃ</w:t>
            </w:r>
            <w:r>
              <w:rPr>
                <w:b/>
                <w:bCs/>
                <w:w w:val="96"/>
                <w:sz w:val="24"/>
                <w:szCs w:val="24"/>
              </w:rPr>
              <w:t>-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ﺍﻟﻤﺎﻟﻴ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ﺔ</w:t>
            </w:r>
          </w:p>
        </w:tc>
        <w:tc>
          <w:tcPr>
            <w:tcW w:w="35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843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ﺃﻱ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ﻣﻦ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ﺍﻟﻌﻨﺎﺻﺮ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ﺍﻟﺘﺎﻟﻴﺔ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ﻟﻴﺲ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ﻭﺍﺣﺪﺍً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ﻣﻦ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ﻣﺠﺎﻻﺕ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ﺍﻟﻤﺎﻟﻴﺔ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ﺍﻟﺮﺋﻴﺴﺔ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؟</w:t>
            </w:r>
          </w:p>
        </w:tc>
        <w:tc>
          <w:tcPr>
            <w:tcW w:w="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4"/>
              <w:ind w:left="11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21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ﺩ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ﻣﺎﻟﻴﺔ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ﺍﻷﻋﻤﺎ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ﻝ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  <w:rtl/>
              </w:rPr>
              <w:t>ﺝ</w:t>
            </w:r>
            <w:r>
              <w:rPr>
                <w:b/>
                <w:bCs/>
                <w:w w:val="99"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ﺍﻟﺴﻮﻕ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ﺍﻟﻤﺎﻟﻴ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ﺔ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  <w:rtl/>
              </w:rPr>
              <w:t>ﺏ</w:t>
            </w:r>
            <w:r>
              <w:rPr>
                <w:b/>
                <w:bCs/>
                <w:w w:val="99"/>
                <w:sz w:val="24"/>
                <w:szCs w:val="24"/>
              </w:rPr>
              <w:t>-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ﺍﻟﻤﺆﺳﺴﺎﺕ</w:t>
            </w:r>
            <w:r>
              <w:rPr>
                <w:b/>
                <w:bCs/>
                <w:spacing w:val="-1"/>
                <w:w w:val="9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ﺍﻟﻤﺎﻟﻴ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ﺔ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ﺃ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ﺍﻟﺘﻤﻮﻳ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ﻞ</w:t>
            </w:r>
          </w:p>
        </w:tc>
        <w:tc>
          <w:tcPr>
            <w:tcW w:w="35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5" w:hRule="atLeast"/>
        </w:trPr>
        <w:tc>
          <w:tcPr>
            <w:tcW w:w="843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9"/>
                <w:sz w:val="24"/>
                <w:szCs w:val="24"/>
                <w:rtl/>
              </w:rPr>
              <w:t>ﺍﺳﺘﺨﺪﺍﻡ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ﺍﻷﻣﻮﺍﻝ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ﺍﻟﻤﻘﺘﺮﺿﺔ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ﻣﻘﺎﺑﻞ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ﺍﻟﻤﻮﺍﻓﻘﺔ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ﻋﻠﻰ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ﺩﻓﻊ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ﻋﺎﺋﺪ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ﺛﺎﺑﺖ،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9"/>
                <w:sz w:val="24"/>
                <w:szCs w:val="24"/>
                <w:rtl/>
              </w:rPr>
              <w:t>ﻫﻮ</w:t>
            </w:r>
            <w:r>
              <w:rPr>
                <w:b/>
                <w:bCs/>
                <w:w w:val="99"/>
                <w:sz w:val="24"/>
                <w:szCs w:val="24"/>
              </w:rPr>
              <w:t>:</w:t>
            </w:r>
          </w:p>
        </w:tc>
        <w:tc>
          <w:tcPr>
            <w:tcW w:w="35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34"/>
              <w:ind w:left="114"/>
              <w:jc w:val="lef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10"/>
                <w:sz w:val="24"/>
              </w:rPr>
              <w:t>5</w:t>
            </w:r>
          </w:p>
        </w:tc>
      </w:tr>
      <w:tr>
        <w:trPr>
          <w:trHeight w:val="265" w:hRule="atLeast"/>
        </w:trPr>
        <w:tc>
          <w:tcPr>
            <w:tcW w:w="210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ﺩ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ﺍﻟﺮﻓﻊ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ﺍﻟﻤﺎﻟ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ﻲ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8"/>
                <w:sz w:val="24"/>
                <w:szCs w:val="24"/>
                <w:rtl/>
              </w:rPr>
              <w:t>ﺝ</w:t>
            </w:r>
            <w:r>
              <w:rPr>
                <w:b/>
                <w:bCs/>
                <w:w w:val="98"/>
                <w:sz w:val="24"/>
                <w:szCs w:val="24"/>
              </w:rPr>
              <w:t>-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ﺗﻘﻮﻳﻢ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ﺍﻷﺻﻮ</w:t>
            </w:r>
            <w:r>
              <w:rPr>
                <w:b/>
                <w:bCs/>
                <w:w w:val="98"/>
                <w:sz w:val="24"/>
                <w:szCs w:val="24"/>
                <w:rtl/>
              </w:rPr>
              <w:t>ﻝ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6"/>
                <w:sz w:val="24"/>
                <w:szCs w:val="24"/>
                <w:rtl/>
              </w:rPr>
              <w:t>ﺏ</w:t>
            </w:r>
            <w:r>
              <w:rPr>
                <w:b/>
                <w:bCs/>
                <w:w w:val="96"/>
                <w:sz w:val="24"/>
                <w:szCs w:val="24"/>
              </w:rPr>
              <w:t>-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ﺍﻟﻌﺎﺋ</w:t>
            </w:r>
            <w:r>
              <w:rPr>
                <w:b/>
                <w:bCs/>
                <w:w w:val="96"/>
                <w:sz w:val="24"/>
                <w:szCs w:val="24"/>
                <w:rtl/>
              </w:rPr>
              <w:t>ﺪ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46" w:lineRule="exact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97"/>
                <w:sz w:val="24"/>
                <w:szCs w:val="24"/>
                <w:rtl/>
              </w:rPr>
              <w:t>ﺃ</w:t>
            </w:r>
            <w:r>
              <w:rPr>
                <w:b/>
                <w:bCs/>
                <w:w w:val="97"/>
                <w:sz w:val="24"/>
                <w:szCs w:val="24"/>
              </w:rPr>
              <w:t>-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ﺍﻟﻤﺨﺎﻃﺮ</w:t>
            </w:r>
            <w:r>
              <w:rPr>
                <w:b/>
                <w:bCs/>
                <w:w w:val="97"/>
                <w:sz w:val="24"/>
                <w:szCs w:val="24"/>
                <w:rtl/>
              </w:rPr>
              <w:t>ﺓ</w:t>
            </w:r>
          </w:p>
        </w:tc>
        <w:tc>
          <w:tcPr>
            <w:tcW w:w="350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27"/>
        <w:rPr>
          <w:sz w:val="24"/>
        </w:rPr>
      </w:pPr>
    </w:p>
    <w:p>
      <w:pPr>
        <w:bidi/>
        <w:spacing w:before="1"/>
        <w:ind w:right="811" w:left="1372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26"/>
          <w:sz w:val="24"/>
          <w:szCs w:val="24"/>
          <w:rtl/>
        </w:rPr>
        <w:drawing>
          <wp:inline distT="0" distB="0" distL="0" distR="0">
            <wp:extent cx="127000" cy="118533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pacing w:val="26"/>
          <w:sz w:val="24"/>
          <w:szCs w:val="24"/>
          <w:rtl/>
        </w:rPr>
      </w:r>
      <w:r>
        <w:rPr>
          <w:b/>
          <w:bCs/>
          <w:spacing w:val="80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ﺍﻟﺴﺆﺍﻝ ﺍﻟﺮﺍﺑﻊ</w:t>
      </w:r>
      <w:r>
        <w:rPr>
          <w:b/>
          <w:bCs/>
          <w:w w:val="98"/>
          <w:sz w:val="24"/>
          <w:szCs w:val="24"/>
          <w:u w:val="single"/>
        </w:rPr>
        <w:t>:</w:t>
      </w:r>
      <w:r>
        <w:rPr>
          <w:b/>
          <w:bCs/>
          <w:w w:val="98"/>
          <w:sz w:val="24"/>
          <w:szCs w:val="24"/>
          <w:u w:val="single"/>
          <w:rtl/>
        </w:rPr>
        <w:t> ﺃﺟﺐ ﻋﻤﺎ ﻳﻠﻲ</w:t>
      </w:r>
      <w:r>
        <w:rPr>
          <w:b/>
          <w:bCs/>
          <w:w w:val="98"/>
          <w:sz w:val="24"/>
          <w:szCs w:val="24"/>
          <w:u w:val="single"/>
        </w:rPr>
        <w:t>:</w:t>
      </w:r>
      <w:r>
        <w:rPr>
          <w:b/>
          <w:bCs/>
          <w:w w:val="98"/>
          <w:sz w:val="24"/>
          <w:szCs w:val="24"/>
        </w:rPr>
      </w:r>
    </w:p>
    <w:p>
      <w:pPr>
        <w:bidi/>
        <w:spacing w:before="0"/>
        <w:ind w:right="811" w:left="1371" w:firstLine="0"/>
        <w:jc w:val="left"/>
        <w:rPr>
          <w:b/>
          <w:bCs/>
          <w:sz w:val="24"/>
          <w:szCs w:val="24"/>
        </w:rPr>
      </w:pPr>
      <w:r>
        <w:rPr>
          <w:rFonts w:ascii="Symbol" w:hAnsi="Symbol" w:cs="Symbol"/>
          <w:w w:val="98"/>
          <w:sz w:val="24"/>
          <w:szCs w:val="24"/>
        </w:rPr>
        <w:t></w:t>
      </w:r>
      <w:r>
        <w:rPr>
          <w:b/>
          <w:bCs/>
          <w:spacing w:val="63"/>
          <w:sz w:val="24"/>
          <w:szCs w:val="24"/>
          <w:rtl/>
        </w:rPr>
        <w:t>  </w:t>
      </w:r>
      <w:r>
        <w:rPr>
          <w:b/>
          <w:bCs/>
          <w:w w:val="98"/>
          <w:sz w:val="24"/>
          <w:szCs w:val="24"/>
          <w:rtl/>
        </w:rPr>
        <w:t>ﺃﺫﻛﺮ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</w:rPr>
        <w:t>(</w:t>
      </w:r>
      <w:r>
        <w:rPr>
          <w:rFonts w:ascii="Calibri" w:hAnsi="Calibri" w:cs="Calibri"/>
          <w:b/>
          <w:bCs/>
          <w:w w:val="98"/>
          <w:sz w:val="24"/>
          <w:szCs w:val="24"/>
        </w:rPr>
        <w:t>2</w:t>
      </w:r>
      <w:r>
        <w:rPr>
          <w:b/>
          <w:bCs/>
          <w:w w:val="98"/>
          <w:sz w:val="24"/>
          <w:szCs w:val="24"/>
        </w:rPr>
        <w:t>)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ﻣﻦ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ﺃﺩﻭﺍﺭ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ﺍﻟﻤﺪﻳﺮ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ﺍﻟﻤﺎﻟﻲ</w:t>
      </w:r>
      <w:r>
        <w:rPr>
          <w:b/>
          <w:bCs/>
          <w:w w:val="98"/>
          <w:sz w:val="24"/>
          <w:szCs w:val="24"/>
        </w:rPr>
        <w:t>.</w:t>
      </w:r>
    </w:p>
    <w:p>
      <w:pPr>
        <w:spacing w:before="200"/>
        <w:ind w:left="811" w:right="1372" w:firstLine="0"/>
        <w:jc w:val="right"/>
        <w:rPr>
          <w:b/>
          <w:sz w:val="24"/>
        </w:rPr>
      </w:pPr>
      <w:r>
        <w:rPr>
          <w:b/>
          <w:spacing w:val="-2"/>
          <w:sz w:val="24"/>
        </w:rPr>
        <w:t>............................................................................................................................</w:t>
      </w:r>
    </w:p>
    <w:p>
      <w:pPr>
        <w:spacing w:before="200"/>
        <w:ind w:left="811" w:right="1372" w:firstLine="0"/>
        <w:jc w:val="right"/>
        <w:rPr>
          <w:b/>
          <w:sz w:val="24"/>
        </w:rPr>
      </w:pPr>
      <w:r>
        <w:rPr>
          <w:b/>
          <w:spacing w:val="-2"/>
          <w:sz w:val="24"/>
        </w:rPr>
        <w:t>............................................................................................................................</w:t>
      </w:r>
    </w:p>
    <w:p>
      <w:pPr>
        <w:bidi/>
        <w:spacing w:before="200"/>
        <w:ind w:right="811" w:left="1371" w:firstLine="0"/>
        <w:jc w:val="left"/>
        <w:rPr>
          <w:b/>
          <w:bCs/>
          <w:sz w:val="24"/>
          <w:szCs w:val="24"/>
        </w:rPr>
      </w:pPr>
      <w:r>
        <w:rPr>
          <w:rFonts w:ascii="Symbol" w:hAnsi="Symbol" w:cs="Symbol"/>
          <w:w w:val="98"/>
          <w:sz w:val="24"/>
          <w:szCs w:val="24"/>
        </w:rPr>
        <w:t></w:t>
      </w:r>
      <w:r>
        <w:rPr>
          <w:b/>
          <w:bCs/>
          <w:spacing w:val="63"/>
          <w:sz w:val="24"/>
          <w:szCs w:val="24"/>
          <w:rtl/>
        </w:rPr>
        <w:t>  </w:t>
      </w:r>
      <w:r>
        <w:rPr>
          <w:b/>
          <w:bCs/>
          <w:w w:val="98"/>
          <w:sz w:val="24"/>
          <w:szCs w:val="24"/>
          <w:rtl/>
        </w:rPr>
        <w:t>ﺻﻒ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ﺍﻟﻌﻼﻗﺔ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ﺑﻴﻦ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ﺍﻟﻌﺎﺋﺪ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98"/>
          <w:sz w:val="24"/>
          <w:szCs w:val="24"/>
          <w:rtl/>
        </w:rPr>
        <w:t>ﻭﺍﻟﻤﺨﺎﻃﺮﺓ</w:t>
      </w:r>
      <w:r>
        <w:rPr>
          <w:b/>
          <w:bCs/>
          <w:w w:val="98"/>
          <w:sz w:val="24"/>
          <w:szCs w:val="24"/>
        </w:rPr>
        <w:t>.</w:t>
      </w:r>
    </w:p>
    <w:p>
      <w:pPr>
        <w:spacing w:before="198"/>
        <w:ind w:left="811" w:right="1372" w:firstLine="0"/>
        <w:jc w:val="right"/>
        <w:rPr>
          <w:b/>
          <w:sz w:val="24"/>
        </w:rPr>
      </w:pPr>
      <w:r>
        <w:rPr>
          <w:b/>
          <w:spacing w:val="-2"/>
          <w:sz w:val="24"/>
        </w:rPr>
        <w:t>............................................................................................................................</w:t>
      </w:r>
    </w:p>
    <w:p>
      <w:pPr>
        <w:spacing w:before="200"/>
        <w:ind w:left="811" w:right="1372" w:firstLine="0"/>
        <w:jc w:val="right"/>
        <w:rPr>
          <w:b/>
          <w:sz w:val="24"/>
        </w:rPr>
      </w:pPr>
      <w:r>
        <w:rPr>
          <w:b/>
          <w:spacing w:val="-2"/>
          <w:sz w:val="24"/>
        </w:rPr>
        <w:t>............................................................................................................................</w:t>
      </w:r>
    </w:p>
    <w:p>
      <w:pPr>
        <w:bidi/>
        <w:spacing w:before="261"/>
        <w:ind w:right="811" w:left="8721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95"/>
          <w:sz w:val="24"/>
          <w:szCs w:val="24"/>
          <w:rtl/>
        </w:rPr>
        <w:t>ﺷﺮﻭﻕ</w:t>
      </w:r>
      <w:r>
        <w:rPr>
          <w:rFonts w:ascii="Microsoft Sans Serif" w:cs="Microsoft Sans Serif"/>
          <w:spacing w:val="14"/>
          <w:sz w:val="24"/>
          <w:szCs w:val="24"/>
          <w:rtl/>
        </w:rPr>
        <w:t> </w:t>
      </w:r>
      <w:r>
        <w:rPr>
          <w:rFonts w:ascii="Microsoft Sans Serif" w:cs="Microsoft Sans Serif"/>
          <w:w w:val="95"/>
          <w:sz w:val="24"/>
          <w:szCs w:val="24"/>
          <w:rtl/>
        </w:rPr>
        <w:t>ﺍﻟﺘﻮﻳ</w:t>
      </w:r>
      <w:r>
        <w:rPr>
          <w:rFonts w:ascii="Microsoft Sans Serif" w:cs="Microsoft Sans Serif"/>
          <w:w w:val="95"/>
          <w:sz w:val="24"/>
          <w:szCs w:val="24"/>
          <w:rtl/>
        </w:rPr>
        <w:t>ﻢ</w:t>
      </w:r>
    </w:p>
    <w:p>
      <w:pPr>
        <w:spacing w:after="0"/>
        <w:jc w:val="left"/>
        <w:rPr>
          <w:rFonts w:ascii="Microsoft Sans Serif" w:cs="Microsoft Sans Serif"/>
          <w:sz w:val="24"/>
          <w:szCs w:val="24"/>
        </w:rPr>
        <w:sectPr>
          <w:pgSz w:w="11910" w:h="16840"/>
          <w:pgMar w:top="620" w:bottom="280" w:left="425" w:right="426"/>
          <w:pgBorders w:offsetFrom="page">
            <w:top w:val="double" w:color="000000" w:space="25" w:sz="4"/>
            <w:left w:val="double" w:color="000000" w:space="25" w:sz="4"/>
            <w:bottom w:val="double" w:color="000000" w:space="25" w:sz="4"/>
            <w:right w:val="double" w:color="000000" w:space="25" w:sz="4"/>
          </w:pgBorders>
        </w:sectPr>
      </w:pPr>
    </w:p>
    <w:p>
      <w:pPr>
        <w:bidi/>
        <w:spacing w:before="70"/>
        <w:ind w:right="811" w:left="1704" w:firstLine="0"/>
        <w:jc w:val="left"/>
        <w:rPr>
          <w:b/>
          <w:bCs/>
          <w:sz w:val="24"/>
          <w:szCs w:val="24"/>
        </w:rPr>
      </w:pPr>
      <w:r>
        <w:rPr>
          <w:b/>
          <w:bCs/>
          <w:w w:val="98"/>
          <w:sz w:val="24"/>
          <w:szCs w:val="24"/>
          <w:u w:val="single"/>
          <w:rtl/>
        </w:rPr>
        <w:t>ﺍﺧﺘﺒﺎﺭ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ﺍﻹﺩﺍﺭﺓ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ﺍﻟﻤﺎﻟﻴﺔ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</w:rPr>
        <w:t>)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ﺍﻟﻔﺘﺮﺓ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ﺍﻷﻭﻟﻰ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</w:rPr>
        <w:t>(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ﻟﻠﺼﻒ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ﺛﺎﻧﻲ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ﻣﺴﺎﺭﺇﺩﺍﺭﺓ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ﺃﻋﻤﺎﻝ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</w:rPr>
        <w:t>)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ﺍﻟﻔﺼﻞ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ﺍﻷﻭﻝ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ﺃﺳﺎﺳﻴﺎﺕ</w:t>
      </w:r>
      <w:r>
        <w:rPr>
          <w:b/>
          <w:bCs/>
          <w:spacing w:val="2"/>
          <w:sz w:val="24"/>
          <w:szCs w:val="24"/>
          <w:u w:val="single"/>
          <w:rtl/>
        </w:rPr>
        <w:t> </w:t>
      </w:r>
      <w:r>
        <w:rPr>
          <w:b/>
          <w:bCs/>
          <w:w w:val="98"/>
          <w:sz w:val="24"/>
          <w:szCs w:val="24"/>
          <w:u w:val="single"/>
          <w:rtl/>
        </w:rPr>
        <w:t>ﺍﻟﻤﺎﻟﻴ</w:t>
      </w:r>
      <w:r>
        <w:rPr>
          <w:b/>
          <w:bCs/>
          <w:w w:val="98"/>
          <w:sz w:val="24"/>
          <w:szCs w:val="24"/>
          <w:u w:val="single"/>
          <w:rtl/>
        </w:rPr>
        <w:t>ﺔ</w:t>
      </w:r>
      <w:r>
        <w:rPr>
          <w:b/>
          <w:bCs/>
          <w:w w:val="98"/>
          <w:sz w:val="24"/>
          <w:szCs w:val="24"/>
          <w:rtl/>
        </w:rPr>
      </w:r>
    </w:p>
    <w:p>
      <w:pPr>
        <w:pStyle w:val="BodyText"/>
        <w:spacing w:before="203"/>
        <w:rPr>
          <w:sz w:val="22"/>
        </w:rPr>
      </w:pPr>
    </w:p>
    <w:p>
      <w:pPr>
        <w:bidi/>
        <w:spacing w:line="415" w:lineRule="auto" w:before="0"/>
        <w:ind w:right="3475" w:left="1371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92"/>
          <w:sz w:val="22"/>
          <w:szCs w:val="22"/>
          <w:rtl/>
        </w:rPr>
        <w:t>ﺍﺳﻢ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92"/>
          <w:sz w:val="22"/>
          <w:szCs w:val="22"/>
          <w:rtl/>
        </w:rPr>
        <w:t>ﺍﻟﻄﺎﻟﺒﺔ</w:t>
      </w:r>
      <w:r>
        <w:rPr>
          <w:rFonts w:ascii="Arial MT" w:cs="Arial MT"/>
          <w:spacing w:val="-1"/>
          <w:sz w:val="22"/>
          <w:szCs w:val="22"/>
          <w:rtl/>
        </w:rPr>
        <w:t> </w:t>
      </w:r>
      <w:r>
        <w:rPr>
          <w:rFonts w:ascii="Arial MT" w:cs="Arial MT"/>
          <w:w w:val="92"/>
          <w:sz w:val="22"/>
          <w:szCs w:val="22"/>
        </w:rPr>
        <w:t>-:</w:t>
      </w:r>
      <w:r>
        <w:rPr>
          <w:rFonts w:ascii="Arial MT" w:cs="Arial MT"/>
          <w:spacing w:val="80"/>
          <w:w w:val="150"/>
          <w:sz w:val="22"/>
          <w:szCs w:val="22"/>
          <w:u w:val="single"/>
          <w:rtl/>
        </w:rPr>
        <w:t>                             </w:t>
      </w:r>
      <w:r>
        <w:rPr>
          <w:rFonts w:ascii="Microsoft Sans Serif" w:cs="Microsoft Sans Serif"/>
          <w:spacing w:val="80"/>
          <w:w w:val="150"/>
          <w:sz w:val="22"/>
          <w:szCs w:val="22"/>
          <w:rtl/>
        </w:rPr>
        <w:t> </w:t>
      </w:r>
      <w:r>
        <w:rPr>
          <w:rFonts w:ascii="Microsoft Sans Serif" w:cs="Microsoft Sans Serif"/>
          <w:w w:val="95"/>
          <w:sz w:val="22"/>
          <w:szCs w:val="22"/>
          <w:rtl/>
        </w:rPr>
        <w:t>ﺃﺟﻴﺒﻲ ﻋﻠﻰ ﺟﻤﻴﻊ ﺍﻷﺳﺌﻠﺔ ﻣﺴﺘﻌﻴﻨﺔ ﺑﺎﻟﻠ</w:t>
      </w:r>
      <w:r>
        <w:rPr>
          <w:rFonts w:ascii="Microsoft Sans Serif" w:cs="Microsoft Sans Serif"/>
          <w:w w:val="95"/>
          <w:sz w:val="22"/>
          <w:szCs w:val="22"/>
          <w:rtl/>
        </w:rPr>
        <w:t>ﻪ</w:t>
      </w:r>
    </w:p>
    <w:p>
      <w:pPr>
        <w:bidi/>
        <w:spacing w:line="366" w:lineRule="exact" w:before="0"/>
        <w:ind w:right="811" w:left="137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8"/>
          <w:sz w:val="32"/>
          <w:szCs w:val="32"/>
          <w:u w:val="single"/>
          <w:rtl/>
        </w:rPr>
        <w:t>ﺍﻟﺴــــــــــــــــــــــــــــــــــــــــــﺆﺍﻝ</w:t>
      </w:r>
      <w:r>
        <w:rPr>
          <w:b/>
          <w:bCs/>
          <w:spacing w:val="6"/>
          <w:sz w:val="32"/>
          <w:szCs w:val="32"/>
          <w:u w:val="single"/>
          <w:rtl/>
        </w:rPr>
        <w:t> </w:t>
      </w:r>
      <w:r>
        <w:rPr>
          <w:b/>
          <w:bCs/>
          <w:w w:val="98"/>
          <w:sz w:val="32"/>
          <w:szCs w:val="32"/>
          <w:u w:val="single"/>
          <w:rtl/>
        </w:rPr>
        <w:t>ﺍﻷﻭﻝ</w:t>
      </w:r>
      <w:r>
        <w:rPr>
          <w:b/>
          <w:bCs/>
          <w:spacing w:val="6"/>
          <w:sz w:val="32"/>
          <w:szCs w:val="32"/>
          <w:u w:val="single"/>
          <w:rtl/>
        </w:rPr>
        <w:t> </w:t>
      </w:r>
      <w:r>
        <w:rPr>
          <w:b/>
          <w:bCs/>
          <w:w w:val="98"/>
          <w:sz w:val="32"/>
          <w:szCs w:val="32"/>
          <w:u w:val="single"/>
        </w:rPr>
        <w:t>:</w:t>
      </w:r>
      <w:r>
        <w:rPr>
          <w:b/>
          <w:bCs/>
          <w:w w:val="98"/>
          <w:sz w:val="32"/>
          <w:szCs w:val="32"/>
        </w:rPr>
      </w:r>
    </w:p>
    <w:p>
      <w:pPr>
        <w:bidi/>
        <w:spacing w:before="193"/>
        <w:ind w:right="811" w:left="1371" w:firstLine="0"/>
        <w:jc w:val="left"/>
        <w:rPr>
          <w:rFonts w:ascii="Microsoft Sans Serif" w:cs="Microsoft Sans Serif"/>
          <w:sz w:val="28"/>
          <w:szCs w:val="28"/>
        </w:rPr>
      </w:pPr>
      <w:r>
        <w:rPr>
          <w:rFonts w:ascii="Microsoft Sans Serif" w:cs="Microsoft Sans Serif"/>
          <w:w w:val="95"/>
          <w:sz w:val="28"/>
          <w:szCs w:val="28"/>
          <w:rtl/>
        </w:rPr>
        <w:t>ﺿﻌﻲ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ﺍﻟﻤﺼﻄﻠﺤﺎﺕ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ﺍﻟﺘﺎﻟﻴﺔ</w:t>
      </w:r>
      <w:r>
        <w:rPr>
          <w:rFonts w:ascii="Microsoft Sans Serif" w:cs="Microsoft Sans Serif"/>
          <w:spacing w:val="7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ﻓﻲ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ﺍﺍﻟﻔﺮﺍﻍ</w:t>
      </w:r>
      <w:r>
        <w:rPr>
          <w:rFonts w:ascii="Microsoft Sans Serif" w:cs="Microsoft Sans Serif"/>
          <w:spacing w:val="6"/>
          <w:sz w:val="28"/>
          <w:szCs w:val="28"/>
          <w:rtl/>
        </w:rPr>
        <w:t> </w:t>
      </w:r>
      <w:r>
        <w:rPr>
          <w:rFonts w:ascii="Microsoft Sans Serif" w:cs="Microsoft Sans Serif"/>
          <w:w w:val="95"/>
          <w:sz w:val="28"/>
          <w:szCs w:val="28"/>
          <w:rtl/>
        </w:rPr>
        <w:t>ﺍﻟﻤﻨﺎﺳ</w:t>
      </w:r>
      <w:r>
        <w:rPr>
          <w:rFonts w:ascii="Microsoft Sans Serif" w:cs="Microsoft Sans Serif"/>
          <w:w w:val="95"/>
          <w:sz w:val="28"/>
          <w:szCs w:val="28"/>
          <w:rtl/>
        </w:rPr>
        <w:t>ﺐ</w:t>
      </w:r>
    </w:p>
    <w:p>
      <w:pPr>
        <w:pStyle w:val="BodyText"/>
        <w:bidi/>
        <w:spacing w:line="259" w:lineRule="auto" w:before="186"/>
        <w:ind w:right="2247" w:left="1372" w:hanging="1"/>
        <w:jc w:val="left"/>
      </w:pPr>
      <w:r>
        <w:rPr>
          <w:w w:val="99"/>
        </w:rPr>
        <w:t>)</w:t>
      </w:r>
      <w:r>
        <w:rPr>
          <w:w w:val="99"/>
          <w:rtl/>
        </w:rPr>
        <w:t> ﺗﻘﻮﻳﻢ ﺍﻷﻣﻮﺍﻝ</w:t>
      </w:r>
      <w:r>
        <w:rPr>
          <w:spacing w:val="80"/>
          <w:rtl/>
        </w:rPr>
        <w:t> </w:t>
      </w:r>
      <w:r>
        <w:rPr>
          <w:w w:val="99"/>
        </w:rPr>
        <w:t>_</w:t>
      </w:r>
      <w:r>
        <w:rPr>
          <w:spacing w:val="79"/>
          <w:rtl/>
        </w:rPr>
        <w:t> </w:t>
      </w:r>
      <w:r>
        <w:rPr>
          <w:w w:val="99"/>
          <w:rtl/>
        </w:rPr>
        <w:t>ﺍﻟﻤﺨﺎﻃﺮ </w:t>
      </w:r>
      <w:r>
        <w:rPr>
          <w:w w:val="99"/>
        </w:rPr>
        <w:t>_</w:t>
      </w:r>
      <w:r>
        <w:rPr>
          <w:w w:val="99"/>
          <w:rtl/>
        </w:rPr>
        <w:t> ﺍﻟﻌﺎﺋﺪ </w:t>
      </w:r>
      <w:r>
        <w:rPr>
          <w:w w:val="99"/>
        </w:rPr>
        <w:t>_</w:t>
      </w:r>
      <w:r>
        <w:rPr>
          <w:spacing w:val="80"/>
          <w:rtl/>
        </w:rPr>
        <w:t> </w:t>
      </w:r>
      <w:r>
        <w:rPr>
          <w:w w:val="99"/>
          <w:rtl/>
        </w:rPr>
        <w:t>ﺍﻟﻤﻴﺰﺍﻧﻴﺔ ﺍﻟﻌﻤﻮﻣﻴﺔ </w:t>
      </w:r>
      <w:r>
        <w:rPr>
          <w:w w:val="99"/>
        </w:rPr>
        <w:t>_</w:t>
      </w:r>
      <w:r>
        <w:rPr>
          <w:w w:val="99"/>
          <w:rtl/>
        </w:rPr>
        <w:t> ﺍﻷﺻﻮﻝ</w:t>
      </w:r>
      <w:r>
        <w:rPr>
          <w:spacing w:val="80"/>
          <w:rtl/>
        </w:rPr>
        <w:t> </w:t>
      </w:r>
      <w:r>
        <w:rPr>
          <w:w w:val="99"/>
        </w:rPr>
        <w:t>_</w:t>
      </w:r>
      <w:r>
        <w:rPr>
          <w:w w:val="99"/>
          <w:rtl/>
        </w:rPr>
        <w:t> ﺍﻟﻤﺤﻔﻈﺔ ﺍﻻﺳﺘﺜﻤﺎﺭﻳﺔ </w:t>
      </w:r>
      <w:r>
        <w:rPr>
          <w:w w:val="99"/>
        </w:rPr>
        <w:t>_</w:t>
      </w:r>
      <w:r>
        <w:rPr>
          <w:w w:val="99"/>
          <w:rtl/>
        </w:rPr>
        <w:t> ﺍﻟﺮﻓﻊ ﺍﻟﻤﺎﻟﻲ </w:t>
      </w:r>
      <w:r>
        <w:rPr>
          <w:w w:val="99"/>
        </w:rPr>
        <w:t>(</w:t>
      </w:r>
    </w:p>
    <w:p>
      <w:pPr>
        <w:pStyle w:val="BodyText"/>
        <w:bidi/>
        <w:spacing w:before="160"/>
        <w:ind w:right="811" w:left="1732" w:firstLine="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1</w:t>
      </w:r>
      <w:r>
        <w:rPr>
          <w:spacing w:val="26"/>
          <w:rtl/>
        </w:rPr>
        <w:t>  </w:t>
      </w:r>
      <w:r>
        <w:rPr>
          <w:w w:val="99"/>
        </w:rPr>
        <w:t>........................</w:t>
      </w:r>
      <w:r>
        <w:rPr>
          <w:w w:val="99"/>
          <w:rtl/>
        </w:rPr>
        <w:t>ﻋﻤﻠﻴﺔ</w:t>
      </w:r>
      <w:r>
        <w:rPr>
          <w:spacing w:val="1"/>
          <w:rtl/>
        </w:rPr>
        <w:t> </w:t>
      </w:r>
      <w:r>
        <w:rPr>
          <w:w w:val="99"/>
          <w:rtl/>
        </w:rPr>
        <w:t>ﺗﺤﺪﻳﺪ</w:t>
      </w:r>
      <w:r>
        <w:rPr>
          <w:spacing w:val="1"/>
          <w:rtl/>
        </w:rPr>
        <w:t> </w:t>
      </w:r>
      <w:r>
        <w:rPr>
          <w:w w:val="99"/>
          <w:rtl/>
        </w:rPr>
        <w:t>ﺍﻟﻘﻴﻤﺔ</w:t>
      </w:r>
      <w:r>
        <w:rPr>
          <w:spacing w:val="1"/>
          <w:rtl/>
        </w:rPr>
        <w:t> </w:t>
      </w:r>
      <w:r>
        <w:rPr>
          <w:w w:val="99"/>
          <w:rtl/>
        </w:rPr>
        <w:t>ﺍﻟﺤﺎﻟﻴﺔ</w:t>
      </w:r>
      <w:r>
        <w:rPr>
          <w:spacing w:val="1"/>
          <w:rtl/>
        </w:rPr>
        <w:t> </w:t>
      </w:r>
      <w:r>
        <w:rPr>
          <w:w w:val="99"/>
          <w:rtl/>
        </w:rPr>
        <w:t>ﻟﻸﺻ</w:t>
      </w:r>
      <w:r>
        <w:rPr>
          <w:w w:val="99"/>
          <w:rtl/>
        </w:rPr>
        <w:t>ﻞ</w:t>
      </w:r>
    </w:p>
    <w:p>
      <w:pPr>
        <w:pStyle w:val="BodyText"/>
        <w:bidi/>
        <w:spacing w:before="10"/>
        <w:ind w:right="811" w:left="1733" w:firstLine="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2</w:t>
      </w:r>
      <w:r>
        <w:rPr>
          <w:spacing w:val="48"/>
          <w:rtl/>
        </w:rPr>
        <w:t> </w:t>
      </w:r>
      <w:r>
        <w:rPr>
          <w:w w:val="99"/>
        </w:rPr>
        <w:t>.........................</w:t>
      </w:r>
      <w:r>
        <w:rPr>
          <w:spacing w:val="2"/>
          <w:rtl/>
        </w:rPr>
        <w:t> </w:t>
      </w:r>
      <w:r>
        <w:rPr>
          <w:w w:val="99"/>
          <w:rtl/>
        </w:rPr>
        <w:t>ﺩﺭﺟﺔ</w:t>
      </w:r>
      <w:r>
        <w:rPr>
          <w:spacing w:val="1"/>
          <w:rtl/>
        </w:rPr>
        <w:t> </w:t>
      </w:r>
      <w:r>
        <w:rPr>
          <w:w w:val="99"/>
          <w:rtl/>
        </w:rPr>
        <w:t>ﻋﺪﻡ</w:t>
      </w:r>
      <w:r>
        <w:rPr>
          <w:spacing w:val="1"/>
          <w:rtl/>
        </w:rPr>
        <w:t> </w:t>
      </w:r>
      <w:r>
        <w:rPr>
          <w:w w:val="99"/>
          <w:rtl/>
        </w:rPr>
        <w:t>ﺍﻟﻴﻘﻴﻦ</w:t>
      </w:r>
      <w:r>
        <w:rPr>
          <w:rtl/>
        </w:rPr>
        <w:t> </w:t>
      </w:r>
      <w:r>
        <w:rPr>
          <w:w w:val="99"/>
          <w:rtl/>
        </w:rPr>
        <w:t>ﺣﻮﻝ</w:t>
      </w:r>
      <w:r>
        <w:rPr>
          <w:spacing w:val="1"/>
          <w:rtl/>
        </w:rPr>
        <w:t> </w:t>
      </w:r>
      <w:r>
        <w:rPr>
          <w:w w:val="99"/>
          <w:rtl/>
        </w:rPr>
        <w:t>ﻣﺎﺇﺫﺍ</w:t>
      </w:r>
      <w:r>
        <w:rPr>
          <w:rtl/>
        </w:rPr>
        <w:t> </w:t>
      </w:r>
      <w:r>
        <w:rPr>
          <w:w w:val="99"/>
          <w:rtl/>
        </w:rPr>
        <w:t>ﻛﺎﻥ</w:t>
      </w:r>
      <w:r>
        <w:rPr>
          <w:spacing w:val="1"/>
          <w:rtl/>
        </w:rPr>
        <w:t> </w:t>
      </w:r>
      <w:r>
        <w:rPr>
          <w:w w:val="99"/>
          <w:rtl/>
        </w:rPr>
        <w:t>ﺍﻟﻌﺎﺋﺪ</w:t>
      </w:r>
      <w:r>
        <w:rPr>
          <w:rtl/>
        </w:rPr>
        <w:t> </w:t>
      </w:r>
      <w:r>
        <w:rPr>
          <w:w w:val="99"/>
          <w:rtl/>
        </w:rPr>
        <w:t>ﺍﻟﻤﺘﻮﻗﻊ</w:t>
      </w:r>
      <w:r>
        <w:rPr>
          <w:rtl/>
        </w:rPr>
        <w:t> </w:t>
      </w:r>
      <w:r>
        <w:rPr>
          <w:w w:val="99"/>
          <w:rtl/>
        </w:rPr>
        <w:t>ﺳﻴﺘﺤﻘ</w:t>
      </w:r>
      <w:r>
        <w:rPr>
          <w:w w:val="99"/>
          <w:rtl/>
        </w:rPr>
        <w:t>ﻖ</w:t>
      </w:r>
    </w:p>
    <w:p>
      <w:pPr>
        <w:pStyle w:val="BodyText"/>
        <w:bidi/>
        <w:spacing w:line="247" w:lineRule="auto" w:before="9"/>
        <w:ind w:right="1550" w:left="2092" w:hanging="361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3</w:t>
      </w:r>
      <w:r>
        <w:rPr>
          <w:spacing w:val="40"/>
          <w:rtl/>
        </w:rPr>
        <w:t> </w:t>
      </w:r>
      <w:r>
        <w:rPr>
          <w:w w:val="99"/>
        </w:rPr>
        <w:t>.........................</w:t>
      </w:r>
      <w:r>
        <w:rPr>
          <w:spacing w:val="40"/>
          <w:rtl/>
        </w:rPr>
        <w:t> </w:t>
      </w:r>
      <w:r>
        <w:rPr>
          <w:w w:val="99"/>
          <w:rtl/>
        </w:rPr>
        <w:t>ﻣﺎﻳﺠﻨﻰ ﻣﻦ ﺍﻻﺳﺘﺜﻤﺎﺭ</w:t>
      </w:r>
      <w:r>
        <w:rPr>
          <w:w w:val="99"/>
        </w:rPr>
        <w:t>,</w:t>
      </w:r>
      <w:r>
        <w:rPr>
          <w:w w:val="99"/>
          <w:rtl/>
        </w:rPr>
        <w:t> ﻣﺠﻤﻮﻉ ﺍﻹﺭﺍﺩﺍﺕ ﻭﺍﻷﺭﺑﺎﺡ ﺍﻟﺮﺃﺳﻤﺎﻟﻴﺔ</w:t>
      </w:r>
      <w:r>
        <w:rPr>
          <w:rFonts w:ascii="Calibri" w:cs="Calibri"/>
          <w:w w:val="99"/>
          <w:rtl/>
        </w:rPr>
        <w:t> </w:t>
      </w:r>
      <w:r>
        <w:rPr>
          <w:w w:val="99"/>
          <w:rtl/>
        </w:rPr>
        <w:t>ﺍﻟﺘﻲ ﻳﻮﻟﺪﻫﺎ ﺍﺳﺘﺜﻤﺎﺭ ﻣﻌﻴ</w:t>
      </w:r>
      <w:r>
        <w:rPr>
          <w:w w:val="99"/>
          <w:rtl/>
        </w:rPr>
        <w:t>ﻦ</w:t>
      </w:r>
    </w:p>
    <w:p>
      <w:pPr>
        <w:pStyle w:val="BodyText"/>
        <w:bidi/>
        <w:spacing w:line="247" w:lineRule="auto" w:before="15"/>
        <w:ind w:right="1445" w:left="2092" w:hanging="362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4</w:t>
      </w:r>
      <w:r>
        <w:rPr>
          <w:spacing w:val="40"/>
          <w:rtl/>
        </w:rPr>
        <w:t> </w:t>
      </w:r>
      <w:r>
        <w:rPr>
          <w:w w:val="99"/>
        </w:rPr>
        <w:t>.........................</w:t>
      </w:r>
      <w:r>
        <w:rPr>
          <w:w w:val="99"/>
          <w:rtl/>
        </w:rPr>
        <w:t> ﺍﺳﺘﺨﺪﺍﻡ ﺍﻷﻣﻮﺍﻝ ﺍﻟﻤﻘﺘﺮﺿﻪ ﻣﻘﺎﺑﻞ ﺍﻟﻤﻮﺍﻓﻘﺔ ﻋﻠﻰ ﺩﻓﻊ ﻋﺎﺋﺪ ﺛﺎﺑﺖ</w:t>
      </w:r>
      <w:r>
        <w:rPr>
          <w:rFonts w:ascii="Calibri" w:cs="Calibri"/>
          <w:w w:val="99"/>
          <w:rtl/>
        </w:rPr>
        <w:t> </w:t>
      </w:r>
      <w:r>
        <w:rPr>
          <w:w w:val="99"/>
          <w:rtl/>
        </w:rPr>
        <w:t>ﺃﻭ ﺍﻟﺘﻤﻮﻳﻞ ﺑﺎﺳﺘﺨﺪﺍﻡ ﺍﻟﺪﻳ</w:t>
      </w:r>
      <w:r>
        <w:rPr>
          <w:w w:val="99"/>
          <w:rtl/>
        </w:rPr>
        <w:t>ﻦ</w:t>
      </w:r>
    </w:p>
    <w:p>
      <w:pPr>
        <w:pStyle w:val="BodyText"/>
        <w:bidi/>
        <w:spacing w:line="247" w:lineRule="auto" w:before="16"/>
        <w:ind w:right="1402" w:left="2092" w:hanging="361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5</w:t>
      </w:r>
      <w:r>
        <w:rPr>
          <w:spacing w:val="40"/>
          <w:rtl/>
        </w:rPr>
        <w:t> </w:t>
      </w:r>
      <w:r>
        <w:rPr>
          <w:w w:val="99"/>
        </w:rPr>
        <w:t>.........................</w:t>
      </w:r>
      <w:r>
        <w:rPr>
          <w:w w:val="99"/>
          <w:rtl/>
        </w:rPr>
        <w:t> ﺍﻟﻘﺎﺋﻤﺔ ﺍﻟﻤﺎﻟﻴﺔ ﺍﻟﺘﻲ ﺗﻌﺪ ﻓﻲ ﻟﺤﻈﺔ ﺯﻣﻨﻴﺔ ﻣﻌﻴﻨﺔ ﻭﺗﻈﻬﺮ ﻣﺎﺗﻤﺘﻠﻜﻪ</w:t>
      </w:r>
      <w:r>
        <w:rPr>
          <w:rFonts w:ascii="Calibri" w:cs="Calibri"/>
          <w:w w:val="99"/>
          <w:rtl/>
        </w:rPr>
        <w:t> </w:t>
      </w:r>
      <w:r>
        <w:rPr>
          <w:w w:val="99"/>
          <w:rtl/>
        </w:rPr>
        <w:t>ﺍﻟﻮﺣﺪﺓ ﺍﻻﻗﺘﺼﺎﺩﻳﺔ ﻭﻣﺎﺗﺪﻳﻦ ﺑﻪ ﻭﺻﺎﻓﻲ ﻗﻴﻤﺘﻬ</w:t>
      </w:r>
      <w:r>
        <w:rPr>
          <w:w w:val="99"/>
          <w:rtl/>
        </w:rPr>
        <w:t>ﺎ</w:t>
      </w:r>
    </w:p>
    <w:p>
      <w:pPr>
        <w:pStyle w:val="BodyText"/>
        <w:bidi/>
        <w:spacing w:line="247" w:lineRule="auto" w:before="15"/>
        <w:ind w:right="1505" w:left="2092" w:hanging="362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6</w:t>
      </w:r>
      <w:r>
        <w:rPr>
          <w:spacing w:val="40"/>
          <w:rtl/>
        </w:rPr>
        <w:t> </w:t>
      </w:r>
      <w:r>
        <w:rPr>
          <w:w w:val="99"/>
        </w:rPr>
        <w:t>..........................</w:t>
      </w:r>
      <w:r>
        <w:rPr>
          <w:w w:val="99"/>
          <w:rtl/>
        </w:rPr>
        <w:t> ﺍﻟﺒﻀﺎﺋﻊ ﺍﻭ ﺍﻟﻤﻤﺘﻠﻜﺎﺕ ﺍﻟﺘﻲ ﺗﻤﺘﻠﻜﻬﺎ ﺷﺮﻛﺔ ﺃﻭ ﺃﺳﺮﺓ ﺃﻭ ﺣﻜﻮﻣﺔ</w:t>
      </w:r>
      <w:r>
        <w:rPr>
          <w:rFonts w:ascii="Calibri" w:cs="Calibri"/>
          <w:w w:val="99"/>
          <w:rtl/>
        </w:rPr>
        <w:t> </w:t>
      </w:r>
      <w:r>
        <w:rPr>
          <w:w w:val="99"/>
          <w:rtl/>
        </w:rPr>
        <w:t>، ﻭﻫﻲ ﻣﻘﻴﻤﺔ ﺑﻘﻴﻤﺔ ﻧﻘﺪﻳ</w:t>
      </w:r>
      <w:r>
        <w:rPr>
          <w:w w:val="99"/>
          <w:rtl/>
        </w:rPr>
        <w:t>ﺔ</w:t>
      </w:r>
    </w:p>
    <w:p>
      <w:pPr>
        <w:pStyle w:val="BodyText"/>
        <w:bidi/>
        <w:spacing w:before="15"/>
        <w:ind w:right="811" w:left="1732" w:firstLine="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7</w:t>
      </w:r>
      <w:r>
        <w:rPr>
          <w:spacing w:val="50"/>
          <w:rtl/>
        </w:rPr>
        <w:t> </w:t>
      </w:r>
      <w:r>
        <w:rPr>
          <w:w w:val="99"/>
        </w:rPr>
        <w:t>......................</w:t>
      </w:r>
      <w:r>
        <w:rPr>
          <w:spacing w:val="42"/>
          <w:w w:val="150"/>
          <w:rtl/>
        </w:rPr>
        <w:t> </w:t>
      </w:r>
      <w:r>
        <w:rPr>
          <w:w w:val="99"/>
          <w:rtl/>
        </w:rPr>
        <w:t>ﻣﺠﻤﻮﻋﺔ</w:t>
      </w:r>
      <w:r>
        <w:rPr>
          <w:spacing w:val="3"/>
          <w:rtl/>
        </w:rPr>
        <w:t> </w:t>
      </w:r>
      <w:r>
        <w:rPr>
          <w:w w:val="99"/>
          <w:rtl/>
        </w:rPr>
        <w:t>ﺍﻷﺻﻮﻝ</w:t>
      </w:r>
      <w:r>
        <w:rPr>
          <w:spacing w:val="2"/>
          <w:rtl/>
        </w:rPr>
        <w:t> </w:t>
      </w:r>
      <w:r>
        <w:rPr>
          <w:w w:val="99"/>
          <w:rtl/>
        </w:rPr>
        <w:t>ﺍﻟﻤﻤﻠﻮﻛﺔ</w:t>
      </w:r>
      <w:r>
        <w:rPr>
          <w:spacing w:val="1"/>
          <w:rtl/>
        </w:rPr>
        <w:t> </w:t>
      </w:r>
      <w:r>
        <w:rPr>
          <w:w w:val="99"/>
          <w:rtl/>
        </w:rPr>
        <w:t>ﻟﻤﺴﺘﺜﻤ</w:t>
      </w:r>
      <w:r>
        <w:rPr>
          <w:w w:val="99"/>
          <w:rtl/>
        </w:rPr>
        <w:t>ﺮ</w:t>
      </w:r>
    </w:p>
    <w:p>
      <w:pPr>
        <w:pStyle w:val="BodyText"/>
        <w:spacing w:before="5"/>
        <w:rPr>
          <w:rFonts w:ascii="Calibri"/>
          <w:sz w:val="17"/>
        </w:rPr>
      </w:pPr>
      <w:r>
        <w:rPr>
          <w:rFonts w:ascii="Calibri"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1242060</wp:posOffset>
                </wp:positionH>
                <wp:positionV relativeFrom="paragraph">
                  <wp:posOffset>150392</wp:posOffset>
                </wp:positionV>
                <wp:extent cx="4709160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091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09160" h="0">
                              <a:moveTo>
                                <a:pt x="47091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2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7.800003pt;margin-top:11.841907pt;width:370.8pt;height:.1pt;mso-position-horizontal-relative:page;mso-position-vertical-relative:paragraph;z-index:-15726592;mso-wrap-distance-left:0;mso-wrap-distance-right:0" id="docshape7" coordorigin="1956,237" coordsize="7416,0" path="m9372,237l1956,237e" filled="false" stroked="true" strokeweight=".5pt" strokecolor="#4472c4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275"/>
        <w:ind w:right="811" w:left="137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8"/>
          <w:sz w:val="32"/>
          <w:szCs w:val="32"/>
          <w:u w:val="single"/>
          <w:rtl/>
        </w:rPr>
        <w:t>ﺍﻟﺴـــــــــــــــــــــــــــــــــﺆﺍﻝ</w:t>
      </w:r>
      <w:r>
        <w:rPr>
          <w:b/>
          <w:bCs/>
          <w:spacing w:val="5"/>
          <w:sz w:val="32"/>
          <w:szCs w:val="32"/>
          <w:u w:val="single"/>
          <w:rtl/>
        </w:rPr>
        <w:t> </w:t>
      </w:r>
      <w:r>
        <w:rPr>
          <w:b/>
          <w:bCs/>
          <w:w w:val="98"/>
          <w:sz w:val="32"/>
          <w:szCs w:val="32"/>
          <w:u w:val="single"/>
          <w:rtl/>
        </w:rPr>
        <w:t>ﺍﻟﺜـــــــــــــﺎﻧﻲ</w:t>
      </w:r>
      <w:r>
        <w:rPr>
          <w:b/>
          <w:bCs/>
          <w:spacing w:val="5"/>
          <w:sz w:val="32"/>
          <w:szCs w:val="32"/>
          <w:u w:val="single"/>
          <w:rtl/>
        </w:rPr>
        <w:t> </w:t>
      </w:r>
      <w:r>
        <w:rPr>
          <w:b/>
          <w:bCs/>
          <w:w w:val="98"/>
          <w:sz w:val="32"/>
          <w:szCs w:val="32"/>
          <w:u w:val="single"/>
        </w:rPr>
        <w:t>:</w:t>
      </w:r>
      <w:r>
        <w:rPr>
          <w:b/>
          <w:bCs/>
          <w:w w:val="98"/>
          <w:sz w:val="32"/>
          <w:szCs w:val="32"/>
        </w:rPr>
      </w:r>
    </w:p>
    <w:p>
      <w:pPr>
        <w:bidi/>
        <w:spacing w:before="189"/>
        <w:ind w:right="3213" w:left="1371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w w:val="96"/>
          <w:sz w:val="32"/>
          <w:szCs w:val="32"/>
          <w:rtl/>
        </w:rPr>
        <w:t>ﺿﻌﻲ</w:t>
      </w:r>
      <w:r>
        <w:rPr>
          <w:rFonts w:ascii="Microsoft Sans Serif" w:cs="Microsoft Sans Serif"/>
          <w:spacing w:val="4"/>
          <w:sz w:val="32"/>
          <w:szCs w:val="32"/>
          <w:rtl/>
        </w:rPr>
        <w:t> </w:t>
      </w:r>
      <w:r>
        <w:rPr>
          <w:rFonts w:ascii="Microsoft Sans Serif" w:cs="Microsoft Sans Serif"/>
          <w:w w:val="96"/>
          <w:sz w:val="32"/>
          <w:szCs w:val="32"/>
          <w:rtl/>
        </w:rPr>
        <w:t>ﻋﻼﻣﺔ</w:t>
      </w:r>
      <w:r>
        <w:rPr>
          <w:rFonts w:ascii="Arial MT" w:cs="Arial MT"/>
          <w:spacing w:val="3"/>
          <w:sz w:val="32"/>
          <w:szCs w:val="32"/>
          <w:rtl/>
        </w:rPr>
        <w:t> </w:t>
      </w:r>
      <w:r>
        <w:rPr>
          <w:rFonts w:ascii="Arial MT" w:cs="Arial MT"/>
          <w:w w:val="96"/>
          <w:sz w:val="32"/>
          <w:szCs w:val="32"/>
        </w:rPr>
        <w:t>)</w:t>
      </w:r>
      <w:r>
        <w:rPr>
          <w:rFonts w:ascii="Arial MT" w:cs="Arial MT"/>
          <w:spacing w:val="45"/>
          <w:w w:val="150"/>
          <w:sz w:val="32"/>
          <w:szCs w:val="32"/>
          <w:rtl/>
        </w:rPr>
        <w:t>    </w:t>
      </w:r>
      <w:r>
        <w:rPr>
          <w:rFonts w:ascii="Arial MT" w:cs="Arial MT"/>
          <w:w w:val="96"/>
          <w:sz w:val="32"/>
          <w:szCs w:val="32"/>
        </w:rPr>
        <w:t>(</w:t>
      </w:r>
      <w:r>
        <w:rPr>
          <w:rFonts w:ascii="Microsoft Sans Serif" w:cs="Microsoft Sans Serif"/>
          <w:spacing w:val="3"/>
          <w:sz w:val="32"/>
          <w:szCs w:val="32"/>
          <w:rtl/>
        </w:rPr>
        <w:t> </w:t>
      </w:r>
      <w:r>
        <w:rPr>
          <w:rFonts w:ascii="Microsoft Sans Serif" w:cs="Microsoft Sans Serif"/>
          <w:w w:val="96"/>
          <w:sz w:val="32"/>
          <w:szCs w:val="32"/>
          <w:rtl/>
        </w:rPr>
        <w:t>ﺃﻭ</w:t>
      </w:r>
      <w:r>
        <w:rPr>
          <w:rFonts w:ascii="Arial MT" w:cs="Arial MT"/>
          <w:spacing w:val="1"/>
          <w:sz w:val="32"/>
          <w:szCs w:val="32"/>
          <w:rtl/>
        </w:rPr>
        <w:t> </w:t>
      </w:r>
      <w:r>
        <w:rPr>
          <w:rFonts w:ascii="Arial MT" w:cs="Arial MT"/>
          <w:w w:val="96"/>
          <w:sz w:val="32"/>
          <w:szCs w:val="32"/>
        </w:rPr>
        <w:t>)</w:t>
      </w:r>
      <w:r>
        <w:rPr>
          <w:rFonts w:ascii="Arial MT" w:cs="Arial MT"/>
          <w:spacing w:val="76"/>
          <w:w w:val="150"/>
          <w:sz w:val="32"/>
          <w:szCs w:val="32"/>
          <w:rtl/>
        </w:rPr>
        <w:t>   </w:t>
      </w:r>
      <w:r>
        <w:rPr>
          <w:rFonts w:ascii="Arial MT" w:cs="Arial MT"/>
          <w:w w:val="96"/>
          <w:sz w:val="32"/>
          <w:szCs w:val="32"/>
        </w:rPr>
        <w:t>(</w:t>
      </w:r>
      <w:r>
        <w:rPr>
          <w:rFonts w:ascii="Microsoft Sans Serif" w:cs="Microsoft Sans Serif"/>
          <w:spacing w:val="4"/>
          <w:sz w:val="32"/>
          <w:szCs w:val="32"/>
          <w:rtl/>
        </w:rPr>
        <w:t> </w:t>
      </w:r>
      <w:r>
        <w:rPr>
          <w:rFonts w:ascii="Microsoft Sans Serif" w:cs="Microsoft Sans Serif"/>
          <w:w w:val="96"/>
          <w:sz w:val="32"/>
          <w:szCs w:val="32"/>
          <w:rtl/>
        </w:rPr>
        <w:t>ﺣﺴﺐ</w:t>
      </w:r>
      <w:r>
        <w:rPr>
          <w:rFonts w:ascii="Microsoft Sans Serif" w:cs="Microsoft Sans Serif"/>
          <w:spacing w:val="4"/>
          <w:sz w:val="32"/>
          <w:szCs w:val="32"/>
          <w:rtl/>
        </w:rPr>
        <w:t> </w:t>
      </w:r>
      <w:r>
        <w:rPr>
          <w:rFonts w:ascii="Microsoft Sans Serif" w:cs="Microsoft Sans Serif"/>
          <w:w w:val="96"/>
          <w:sz w:val="32"/>
          <w:szCs w:val="32"/>
          <w:rtl/>
        </w:rPr>
        <w:t>ﻣﺎﻳﻨﺎﺳﺐ</w:t>
      </w:r>
      <w:r>
        <w:rPr>
          <w:rFonts w:ascii="Microsoft Sans Serif" w:cs="Microsoft Sans Serif"/>
          <w:spacing w:val="4"/>
          <w:sz w:val="32"/>
          <w:szCs w:val="32"/>
          <w:rtl/>
        </w:rPr>
        <w:t> </w:t>
      </w:r>
      <w:r>
        <w:rPr>
          <w:rFonts w:ascii="Microsoft Sans Serif" w:cs="Microsoft Sans Serif"/>
          <w:w w:val="96"/>
          <w:sz w:val="32"/>
          <w:szCs w:val="32"/>
          <w:rtl/>
        </w:rPr>
        <w:t>ﺍﻟﻌﺒﺎﺭﺓ</w:t>
      </w:r>
      <w:r>
        <w:rPr>
          <w:rFonts w:ascii="Microsoft Sans Serif" w:cs="Microsoft Sans Serif"/>
          <w:spacing w:val="3"/>
          <w:sz w:val="32"/>
          <w:szCs w:val="32"/>
          <w:rtl/>
        </w:rPr>
        <w:t> </w:t>
      </w:r>
      <w:r>
        <w:rPr>
          <w:rFonts w:ascii="Microsoft Sans Serif" w:cs="Microsoft Sans Serif"/>
          <w:w w:val="96"/>
          <w:sz w:val="32"/>
          <w:szCs w:val="32"/>
          <w:rtl/>
        </w:rPr>
        <w:t>ﺍﻟﺘﺎﻟﻴ</w:t>
      </w:r>
      <w:r>
        <w:rPr>
          <w:rFonts w:ascii="Microsoft Sans Serif" w:cs="Microsoft Sans Serif"/>
          <w:w w:val="96"/>
          <w:sz w:val="32"/>
          <w:szCs w:val="32"/>
          <w:rtl/>
        </w:rPr>
        <w:t>ﺔ</w:t>
      </w:r>
    </w:p>
    <w:p>
      <w:pPr>
        <w:pStyle w:val="BodyText"/>
        <w:bidi/>
        <w:spacing w:before="189"/>
        <w:ind w:right="811" w:left="1732" w:firstLine="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1</w:t>
      </w:r>
      <w:r>
        <w:rPr>
          <w:spacing w:val="46"/>
          <w:rtl/>
        </w:rPr>
        <w:t> </w:t>
      </w:r>
      <w:r>
        <w:rPr>
          <w:w w:val="99"/>
          <w:rtl/>
        </w:rPr>
        <w:t>ﺗﻌﺮﻑ</w:t>
      </w:r>
      <w:r>
        <w:rPr>
          <w:spacing w:val="1"/>
          <w:rtl/>
        </w:rPr>
        <w:t> </w:t>
      </w:r>
      <w:r>
        <w:rPr>
          <w:w w:val="99"/>
          <w:rtl/>
        </w:rPr>
        <w:t>ﺩﺭﺍﺳﺔ</w:t>
      </w:r>
      <w:r>
        <w:rPr>
          <w:spacing w:val="-1"/>
          <w:rtl/>
        </w:rPr>
        <w:t> </w:t>
      </w:r>
      <w:r>
        <w:rPr>
          <w:w w:val="99"/>
          <w:rtl/>
        </w:rPr>
        <w:t>ﺍﻟﻤﺎﻝ</w:t>
      </w:r>
      <w:r>
        <w:rPr>
          <w:rtl/>
        </w:rPr>
        <w:t> </w:t>
      </w:r>
      <w:r>
        <w:rPr>
          <w:w w:val="99"/>
          <w:rtl/>
        </w:rPr>
        <w:t>ﻭﻛﻴﻔﻴﺔ</w:t>
      </w:r>
      <w:r>
        <w:rPr>
          <w:rtl/>
        </w:rPr>
        <w:t> </w:t>
      </w:r>
      <w:r>
        <w:rPr>
          <w:w w:val="99"/>
          <w:rtl/>
        </w:rPr>
        <w:t>ﺇﺩﺍﺭﺗﻪ</w:t>
      </w:r>
      <w:r>
        <w:rPr>
          <w:rtl/>
        </w:rPr>
        <w:t> </w:t>
      </w:r>
      <w:r>
        <w:rPr>
          <w:w w:val="99"/>
          <w:rtl/>
        </w:rPr>
        <w:t>ﺑﺎﺳﻢ</w:t>
      </w:r>
      <w:r>
        <w:rPr>
          <w:spacing w:val="-1"/>
          <w:rtl/>
        </w:rPr>
        <w:t> </w:t>
      </w:r>
      <w:r>
        <w:rPr>
          <w:w w:val="99"/>
          <w:rtl/>
        </w:rPr>
        <w:t>ﺍﻹﺩﺍﺭﻩ</w:t>
      </w:r>
      <w:r>
        <w:rPr>
          <w:spacing w:val="76"/>
          <w:rtl/>
        </w:rPr>
        <w:t> </w:t>
      </w:r>
      <w:r>
        <w:rPr>
          <w:w w:val="99"/>
        </w:rPr>
        <w:t>)</w:t>
      </w:r>
      <w:r>
        <w:rPr>
          <w:spacing w:val="52"/>
          <w:w w:val="150"/>
          <w:rtl/>
        </w:rPr>
        <w:t>      </w:t>
      </w:r>
      <w:r>
        <w:rPr>
          <w:w w:val="99"/>
        </w:rPr>
        <w:t>(</w:t>
      </w:r>
    </w:p>
    <w:p>
      <w:pPr>
        <w:pStyle w:val="BodyText"/>
        <w:bidi/>
        <w:spacing w:line="247" w:lineRule="auto" w:before="10"/>
        <w:ind w:right="811" w:left="1731" w:firstLine="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2</w:t>
      </w:r>
      <w:r>
        <w:rPr>
          <w:spacing w:val="40"/>
          <w:rtl/>
        </w:rPr>
        <w:t> </w:t>
      </w:r>
      <w:r>
        <w:rPr>
          <w:w w:val="99"/>
          <w:rtl/>
        </w:rPr>
        <w:t>ﻓﻲ ﺍﻟﺸﺮﻛﺎﺕ ﺍﻟﻜﺒﻴﺮﺓ ﻳﻘﺪﻡ ﺍﻟﻤﻮﻇﻔﻮﻥ ﺍﻟﻤﺎﻟﻴﻮﻥ ﺗﻘﺎﺭﻳﺮﻫﻢ ﺇﻟﻰ ﻣﺪﻳﺮ ﺍﻟﻤﺤﺎﺳﺒﺔ </w:t>
      </w:r>
      <w:r>
        <w:rPr>
          <w:w w:val="99"/>
        </w:rPr>
        <w:t>)</w:t>
      </w:r>
      <w:r>
        <w:rPr>
          <w:spacing w:val="80"/>
          <w:w w:val="150"/>
          <w:rtl/>
        </w:rPr>
        <w:t>   </w:t>
      </w:r>
      <w:r>
        <w:rPr>
          <w:w w:val="99"/>
        </w:rPr>
        <w:t>(</w:t>
      </w:r>
      <w:r>
        <w:rPr>
          <w:rFonts w:ascii="Calibri" w:cs="Calibri"/>
          <w:w w:val="99"/>
          <w:rtl/>
        </w:rPr>
        <w:t> </w:t>
      </w:r>
      <w:r>
        <w:rPr>
          <w:w w:val="99"/>
        </w:rPr>
        <w:t>(</w:t>
      </w:r>
      <w:r>
        <w:rPr>
          <w:rFonts w:ascii="Calibri" w:cs="Calibri"/>
          <w:w w:val="99"/>
        </w:rPr>
        <w:t>3</w:t>
      </w:r>
      <w:r>
        <w:rPr>
          <w:spacing w:val="40"/>
          <w:rtl/>
        </w:rPr>
        <w:t> </w:t>
      </w:r>
      <w:r>
        <w:rPr>
          <w:w w:val="99"/>
          <w:rtl/>
        </w:rPr>
        <w:t>ﻗﻴﻤﺔ ﺍﻟﺮﻳﺎﻝ ﺍﻟﺴﻌﻮﺩﻱ ﻓﻲ ﺍﻟﻤﺴﺘﻘﺒﻞ ﺗﻌﺎﺩﻝ ﻗﻴﻤﺔ ﺍﻟﺮﻳﺎﻝ ﺍﻟﻤﻜﺘﺴﺐ ﻓﻲ ﺍﻟﻮﻗﺖ ﺍﻟﺤﺎﺿﺮ </w:t>
      </w:r>
      <w:r>
        <w:rPr>
          <w:w w:val="99"/>
        </w:rPr>
        <w:t>)</w:t>
      </w:r>
    </w:p>
    <w:p>
      <w:pPr>
        <w:spacing w:line="321" w:lineRule="exact" w:before="0"/>
        <w:ind w:left="8059" w:right="2091" w:firstLine="0"/>
        <w:jc w:val="right"/>
        <w:rPr>
          <w:b/>
          <w:sz w:val="28"/>
        </w:rPr>
      </w:pPr>
      <w:r>
        <w:rPr>
          <w:b/>
          <w:spacing w:val="-10"/>
          <w:sz w:val="28"/>
        </w:rPr>
        <w:t>(</w:t>
      </w:r>
    </w:p>
    <w:p>
      <w:pPr>
        <w:pStyle w:val="BodyText"/>
        <w:bidi/>
        <w:spacing w:line="247" w:lineRule="auto" w:before="25"/>
        <w:ind w:right="1392" w:left="1732" w:firstLine="1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4</w:t>
      </w:r>
      <w:r>
        <w:rPr>
          <w:spacing w:val="40"/>
          <w:rtl/>
        </w:rPr>
        <w:t> </w:t>
      </w:r>
      <w:r>
        <w:rPr>
          <w:w w:val="99"/>
          <w:rtl/>
        </w:rPr>
        <w:t>ﺗﺤﺮﺹ ﺍﻟﺒﻨﻮﻙ ﺍﻟﺘﺠﺎﺭﻳﺔ ﻋﻠﻰ ﺗﻴﺴﻴﺮ ﺍﻷﻣﻮﺍﻝ ﻣﻦ ﺍﻟﻘﺮﺿﻴﻦ ﺇﻟﻰ ﺍﻟﻤﻘﺘﺮﺿﻴﻦ</w:t>
      </w:r>
      <w:r>
        <w:rPr>
          <w:spacing w:val="80"/>
          <w:w w:val="150"/>
          <w:rtl/>
        </w:rPr>
        <w:t> </w:t>
      </w:r>
      <w:r>
        <w:rPr>
          <w:w w:val="99"/>
        </w:rPr>
        <w:t>)</w:t>
      </w:r>
      <w:r>
        <w:rPr>
          <w:spacing w:val="80"/>
          <w:w w:val="150"/>
          <w:rtl/>
        </w:rPr>
        <w:t>   </w:t>
      </w:r>
      <w:r>
        <w:rPr>
          <w:w w:val="99"/>
        </w:rPr>
        <w:t>(</w:t>
      </w:r>
      <w:r>
        <w:rPr>
          <w:rFonts w:ascii="Calibri" w:cs="Calibri"/>
          <w:w w:val="99"/>
          <w:rtl/>
        </w:rPr>
        <w:t> </w:t>
      </w:r>
      <w:r>
        <w:rPr>
          <w:w w:val="99"/>
        </w:rPr>
        <w:t>(</w:t>
      </w:r>
      <w:r>
        <w:rPr>
          <w:rFonts w:ascii="Calibri" w:cs="Calibri"/>
          <w:w w:val="99"/>
        </w:rPr>
        <w:t>5</w:t>
      </w:r>
      <w:r>
        <w:rPr>
          <w:spacing w:val="40"/>
          <w:rtl/>
        </w:rPr>
        <w:t> </w:t>
      </w:r>
      <w:r>
        <w:rPr>
          <w:w w:val="99"/>
          <w:rtl/>
        </w:rPr>
        <w:t>ﺍﻟﻤﺒﺎﺩﺉ</w:t>
      </w:r>
      <w:r>
        <w:rPr>
          <w:spacing w:val="80"/>
          <w:rtl/>
        </w:rPr>
        <w:t> </w:t>
      </w:r>
      <w:r>
        <w:rPr>
          <w:w w:val="99"/>
          <w:rtl/>
        </w:rPr>
        <w:t>ﺍﻟﻤﺤﺎﺳﺒﻴﻪ ﻭﺍﻟﻘﻮﺍﺋﻢ ﺍﻟﻤﺎﻟﻴﺔ ﻫﻲ ﻣﺼﺪﺭ ﺭﺋﻴﺴﻲ ﻟﻠﻤﻌﻠﻮﻣﺎﺕ ﻓﻲ ﻣﺠﺎﻝ ﻣﺎﻟﻴ</w:t>
      </w:r>
      <w:r>
        <w:rPr>
          <w:w w:val="99"/>
          <w:rtl/>
        </w:rPr>
        <w:t>ﺔ</w:t>
      </w:r>
    </w:p>
    <w:p>
      <w:pPr>
        <w:pStyle w:val="BodyText"/>
        <w:bidi/>
        <w:spacing w:line="321" w:lineRule="exact"/>
        <w:ind w:right="811" w:left="2092" w:firstLine="0"/>
        <w:jc w:val="left"/>
      </w:pPr>
      <w:r>
        <w:rPr>
          <w:w w:val="99"/>
          <w:rtl/>
        </w:rPr>
        <w:t>ﺍﻷﻋﻤﺎﻝ</w:t>
      </w:r>
      <w:r>
        <w:rPr>
          <w:rtl/>
        </w:rPr>
        <w:t> </w:t>
      </w:r>
      <w:r>
        <w:rPr>
          <w:w w:val="99"/>
          <w:rtl/>
        </w:rPr>
        <w:t>ﺍﻟﺘﺠﺎﺭﻳﺔ</w:t>
      </w:r>
      <w:r>
        <w:rPr>
          <w:spacing w:val="1"/>
          <w:rtl/>
        </w:rPr>
        <w:t> </w:t>
      </w:r>
      <w:r>
        <w:rPr>
          <w:w w:val="99"/>
        </w:rPr>
        <w:t>)</w:t>
      </w:r>
      <w:r>
        <w:rPr>
          <w:spacing w:val="58"/>
          <w:w w:val="150"/>
          <w:rtl/>
        </w:rPr>
        <w:t>    </w:t>
      </w:r>
      <w:r>
        <w:rPr>
          <w:w w:val="99"/>
        </w:rPr>
        <w:t>(</w:t>
      </w:r>
    </w:p>
    <w:p>
      <w:pPr>
        <w:pStyle w:val="BodyText"/>
        <w:bidi/>
        <w:spacing w:line="247" w:lineRule="auto" w:before="26"/>
        <w:ind w:right="1637" w:left="2092" w:hanging="36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6</w:t>
      </w:r>
      <w:r>
        <w:rPr>
          <w:spacing w:val="40"/>
          <w:rtl/>
        </w:rPr>
        <w:t> </w:t>
      </w:r>
      <w:r>
        <w:rPr>
          <w:w w:val="99"/>
          <w:rtl/>
        </w:rPr>
        <w:t>ﺍﻷﺳﺎﻟﻴﺐ ﻭﺍﻟﻤﻤﺎﺍﺭﺳﺎﺕ ﺍﻟﻤﺎﻟﻴﺔ ﻳﻤﻜﻦ ﺃﻥ ﺗﺨﺘﻠﻒ ﻋﻠﻰ ﻧﺤﻮ ﻛﺒﻴﺮ ﺑﺎﺧﺘﻼﻑ ﺍﻟﺜﻘﺎﻓﺎﺕ ﻓﻲ</w:t>
      </w:r>
      <w:r>
        <w:rPr>
          <w:rFonts w:ascii="Calibri" w:cs="Calibri"/>
          <w:w w:val="99"/>
          <w:rtl/>
        </w:rPr>
        <w:t> </w:t>
      </w:r>
      <w:r>
        <w:rPr>
          <w:w w:val="99"/>
          <w:rtl/>
        </w:rPr>
        <w:t>ﺟﻤﻴﻊ ﺃﻧﺤﺎﺀ ﺍﻟﻌﺎﻟﻢ </w:t>
      </w:r>
      <w:r>
        <w:rPr>
          <w:w w:val="99"/>
        </w:rPr>
        <w:t>)</w:t>
      </w:r>
      <w:r>
        <w:rPr>
          <w:spacing w:val="80"/>
          <w:w w:val="150"/>
          <w:rtl/>
        </w:rPr>
        <w:t>  </w:t>
      </w:r>
      <w:r>
        <w:rPr>
          <w:w w:val="99"/>
        </w:rPr>
        <w:t>(</w:t>
      </w:r>
    </w:p>
    <w:p>
      <w:pPr>
        <w:pStyle w:val="BodyText"/>
        <w:bidi/>
        <w:spacing w:before="15"/>
        <w:ind w:right="811" w:left="1732" w:firstLine="0"/>
        <w:jc w:val="left"/>
      </w:pPr>
      <w:r>
        <w:rPr>
          <w:w w:val="99"/>
        </w:rPr>
        <w:t>(</w:t>
      </w:r>
      <w:r>
        <w:rPr>
          <w:rFonts w:ascii="Calibri" w:cs="Calibri"/>
          <w:w w:val="99"/>
        </w:rPr>
        <w:t>7</w:t>
      </w:r>
      <w:r>
        <w:rPr>
          <w:spacing w:val="46"/>
          <w:rtl/>
        </w:rPr>
        <w:t> </w:t>
      </w:r>
      <w:r>
        <w:rPr>
          <w:w w:val="99"/>
          <w:rtl/>
        </w:rPr>
        <w:t>ﻛﻠﻤﺎ</w:t>
      </w:r>
      <w:r>
        <w:rPr>
          <w:rtl/>
        </w:rPr>
        <w:t> </w:t>
      </w:r>
      <w:r>
        <w:rPr>
          <w:w w:val="99"/>
          <w:rtl/>
        </w:rPr>
        <w:t>ﺯﺍﺩ</w:t>
      </w:r>
      <w:r>
        <w:rPr>
          <w:rtl/>
        </w:rPr>
        <w:t> </w:t>
      </w:r>
      <w:r>
        <w:rPr>
          <w:w w:val="99"/>
          <w:rtl/>
        </w:rPr>
        <w:t>ﺍﻟﻌﺎﺋﺪ</w:t>
      </w:r>
      <w:r>
        <w:rPr>
          <w:rtl/>
        </w:rPr>
        <w:t> </w:t>
      </w:r>
      <w:r>
        <w:rPr>
          <w:w w:val="99"/>
          <w:rtl/>
        </w:rPr>
        <w:t>ﺍﻟﻤﺤﺘﻤﻞ</w:t>
      </w:r>
      <w:r>
        <w:rPr>
          <w:rtl/>
        </w:rPr>
        <w:t> </w:t>
      </w:r>
      <w:r>
        <w:rPr>
          <w:w w:val="99"/>
          <w:rtl/>
        </w:rPr>
        <w:t>ﺯﺍﺩﺕ</w:t>
      </w:r>
      <w:r>
        <w:rPr>
          <w:spacing w:val="-1"/>
          <w:rtl/>
        </w:rPr>
        <w:t> </w:t>
      </w:r>
      <w:r>
        <w:rPr>
          <w:w w:val="99"/>
          <w:rtl/>
        </w:rPr>
        <w:t>ﺍﻟﻤﺨﺎﻃﺮﺓ</w:t>
      </w:r>
      <w:r>
        <w:rPr>
          <w:spacing w:val="-1"/>
          <w:rtl/>
        </w:rPr>
        <w:t> </w:t>
      </w:r>
      <w:r>
        <w:rPr>
          <w:w w:val="99"/>
          <w:rtl/>
        </w:rPr>
        <w:t>ﺍﻟﻤﺤﺘﻤﻠﺔ</w:t>
      </w:r>
      <w:r>
        <w:rPr>
          <w:rtl/>
        </w:rPr>
        <w:t> </w:t>
      </w:r>
      <w:r>
        <w:rPr>
          <w:w w:val="99"/>
          <w:rtl/>
        </w:rPr>
        <w:t>ﺍﻟﻤﺮﺗﺒﻄﺔ</w:t>
      </w:r>
      <w:r>
        <w:rPr>
          <w:spacing w:val="-1"/>
          <w:rtl/>
        </w:rPr>
        <w:t> </w:t>
      </w:r>
      <w:r>
        <w:rPr>
          <w:w w:val="99"/>
          <w:rtl/>
        </w:rPr>
        <w:t>ﺑﻪ</w:t>
      </w:r>
      <w:r>
        <w:rPr>
          <w:spacing w:val="2"/>
          <w:rtl/>
        </w:rPr>
        <w:t> </w:t>
      </w:r>
      <w:r>
        <w:rPr>
          <w:w w:val="99"/>
        </w:rPr>
        <w:t>)</w:t>
      </w:r>
      <w:r>
        <w:rPr>
          <w:spacing w:val="64"/>
          <w:w w:val="150"/>
          <w:rtl/>
        </w:rPr>
        <w:t>   </w:t>
      </w:r>
      <w:r>
        <w:rPr>
          <w:w w:val="99"/>
        </w:rPr>
        <w:t>(</w:t>
      </w:r>
    </w:p>
    <w:p>
      <w:pPr>
        <w:pStyle w:val="BodyText"/>
        <w:spacing w:before="7"/>
        <w:rPr>
          <w:rFonts w:ascii="Calibri"/>
          <w:sz w:val="12"/>
        </w:rPr>
      </w:pPr>
      <w:r>
        <w:rPr>
          <w:rFonts w:ascii="Calibri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1576209</wp:posOffset>
                </wp:positionH>
                <wp:positionV relativeFrom="paragraph">
                  <wp:posOffset>112934</wp:posOffset>
                </wp:positionV>
                <wp:extent cx="4408170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408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8170" h="0">
                              <a:moveTo>
                                <a:pt x="440788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2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111pt;margin-top:8.892511pt;width:347.1pt;height:.1pt;mso-position-horizontal-relative:page;mso-position-vertical-relative:paragraph;z-index:-15726080;mso-wrap-distance-left:0;mso-wrap-distance-right:0" id="docshape8" coordorigin="2482,178" coordsize="6942,0" path="m9424,178l2482,178e" filled="false" stroked="true" strokeweight=".5pt" strokecolor="#4472c4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0"/>
        <w:ind w:right="811" w:left="137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8"/>
          <w:sz w:val="32"/>
          <w:szCs w:val="32"/>
          <w:u w:val="single"/>
          <w:rtl/>
        </w:rPr>
        <w:t>ﺍﻟﺴــــــــــــــــــــــﺆﺍﻝ</w:t>
      </w:r>
      <w:r>
        <w:rPr>
          <w:b/>
          <w:bCs/>
          <w:spacing w:val="7"/>
          <w:sz w:val="32"/>
          <w:szCs w:val="32"/>
          <w:u w:val="single"/>
          <w:rtl/>
        </w:rPr>
        <w:t> </w:t>
      </w:r>
      <w:r>
        <w:rPr>
          <w:b/>
          <w:bCs/>
          <w:w w:val="98"/>
          <w:sz w:val="32"/>
          <w:szCs w:val="32"/>
          <w:u w:val="single"/>
          <w:rtl/>
        </w:rPr>
        <w:t>ﺍﻟﺜـــــــــــــــــــــﺎﻟﺚ</w:t>
      </w:r>
      <w:r>
        <w:rPr>
          <w:b/>
          <w:bCs/>
          <w:spacing w:val="6"/>
          <w:sz w:val="32"/>
          <w:szCs w:val="32"/>
          <w:u w:val="single"/>
          <w:rtl/>
        </w:rPr>
        <w:t> </w:t>
      </w:r>
      <w:r>
        <w:rPr>
          <w:b/>
          <w:bCs/>
          <w:w w:val="98"/>
          <w:sz w:val="32"/>
          <w:szCs w:val="32"/>
          <w:u w:val="single"/>
        </w:rPr>
        <w:t>:</w:t>
      </w:r>
      <w:r>
        <w:rPr>
          <w:b/>
          <w:bCs/>
          <w:w w:val="98"/>
          <w:sz w:val="32"/>
          <w:szCs w:val="32"/>
        </w:rPr>
      </w:r>
    </w:p>
    <w:p>
      <w:pPr>
        <w:pStyle w:val="BodyText"/>
        <w:bidi/>
        <w:spacing w:before="176"/>
        <w:ind w:right="811" w:left="1371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16640">
                <wp:simplePos x="0" y="0"/>
                <wp:positionH relativeFrom="page">
                  <wp:posOffset>4180459</wp:posOffset>
                </wp:positionH>
                <wp:positionV relativeFrom="paragraph">
                  <wp:posOffset>100489</wp:posOffset>
                </wp:positionV>
                <wp:extent cx="1270" cy="11207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270" cy="1120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120775">
                              <a:moveTo>
                                <a:pt x="0" y="0"/>
                              </a:moveTo>
                              <a:lnTo>
                                <a:pt x="0" y="1120536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4472C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6099840" from="329.170013pt,7.912598pt" to="329.170013pt,96.143784pt" stroked="true" strokeweight=".5pt" strokecolor="#4472c4">
                <v:stroke dashstyle="solid"/>
                <w10:wrap type="none"/>
              </v:line>
            </w:pict>
          </mc:Fallback>
        </mc:AlternateContent>
      </w:r>
      <w:r>
        <w:rPr>
          <w:w w:val="99"/>
          <w:rtl/>
        </w:rPr>
        <w:t>ﺃ</w:t>
      </w:r>
      <w:r>
        <w:rPr>
          <w:w w:val="99"/>
        </w:rPr>
        <w:t>(</w:t>
      </w:r>
      <w:r>
        <w:rPr>
          <w:w w:val="99"/>
          <w:rtl/>
        </w:rPr>
        <w:t>ﻋﺪﺩﻱ</w:t>
      </w:r>
      <w:r>
        <w:rPr>
          <w:spacing w:val="1"/>
          <w:rtl/>
        </w:rPr>
        <w:t> </w:t>
      </w:r>
      <w:r>
        <w:rPr>
          <w:w w:val="99"/>
          <w:rtl/>
        </w:rPr>
        <w:t>ﺃﻗﺴﺎﻡ</w:t>
      </w:r>
      <w:r>
        <w:rPr>
          <w:rtl/>
        </w:rPr>
        <w:t> </w:t>
      </w:r>
      <w:r>
        <w:rPr>
          <w:w w:val="99"/>
          <w:rtl/>
        </w:rPr>
        <w:t>ﺍﻟﻤﺎﻟﻴﺔ</w:t>
      </w:r>
      <w:r>
        <w:rPr>
          <w:spacing w:val="1"/>
          <w:rtl/>
        </w:rPr>
        <w:t> </w:t>
      </w:r>
      <w:r>
        <w:rPr>
          <w:w w:val="99"/>
        </w:rPr>
        <w:t>)</w:t>
      </w:r>
      <w:r>
        <w:rPr>
          <w:rtl/>
        </w:rPr>
        <w:t> </w:t>
      </w:r>
      <w:r>
        <w:rPr>
          <w:w w:val="99"/>
          <w:rtl/>
        </w:rPr>
        <w:t>ﻣﺠﺎﻻﺗﻬﺎ</w:t>
      </w:r>
      <w:r>
        <w:rPr>
          <w:spacing w:val="4"/>
          <w:rtl/>
        </w:rPr>
        <w:t> </w:t>
      </w:r>
      <w:r>
        <w:rPr>
          <w:w w:val="99"/>
        </w:rPr>
        <w:t>(</w:t>
      </w:r>
      <w:r>
        <w:rPr>
          <w:spacing w:val="78"/>
          <w:w w:val="150"/>
          <w:rtl/>
        </w:rPr>
        <w:t>    </w:t>
      </w:r>
      <w:r>
        <w:rPr>
          <w:w w:val="99"/>
          <w:rtl/>
        </w:rPr>
        <w:t>ﺏ</w:t>
      </w:r>
      <w:r>
        <w:rPr>
          <w:w w:val="99"/>
        </w:rPr>
        <w:t>(</w:t>
      </w:r>
      <w:r>
        <w:rPr>
          <w:spacing w:val="79"/>
          <w:rtl/>
        </w:rPr>
        <w:t> </w:t>
      </w:r>
      <w:r>
        <w:rPr>
          <w:w w:val="99"/>
          <w:rtl/>
        </w:rPr>
        <w:t>ﻣﺎﻫﻲ</w:t>
      </w:r>
      <w:r>
        <w:rPr>
          <w:spacing w:val="-1"/>
          <w:rtl/>
        </w:rPr>
        <w:t> </w:t>
      </w:r>
      <w:r>
        <w:rPr>
          <w:w w:val="99"/>
          <w:rtl/>
        </w:rPr>
        <w:t>ﺍﻟﻌﻮﺍﻣﻞ</w:t>
      </w:r>
      <w:r>
        <w:rPr>
          <w:spacing w:val="1"/>
          <w:rtl/>
        </w:rPr>
        <w:t> </w:t>
      </w:r>
      <w:r>
        <w:rPr>
          <w:w w:val="99"/>
          <w:rtl/>
        </w:rPr>
        <w:t>ﺍﻟﺘﻲ</w:t>
      </w:r>
      <w:r>
        <w:rPr>
          <w:spacing w:val="-1"/>
          <w:rtl/>
        </w:rPr>
        <w:t> </w:t>
      </w:r>
      <w:r>
        <w:rPr>
          <w:w w:val="99"/>
          <w:rtl/>
        </w:rPr>
        <w:t>ﺗﺆﺛﺮ</w:t>
      </w:r>
      <w:r>
        <w:rPr>
          <w:rtl/>
        </w:rPr>
        <w:t> </w:t>
      </w:r>
      <w:r>
        <w:rPr>
          <w:w w:val="99"/>
          <w:rtl/>
        </w:rPr>
        <w:t>ﻓﻲ</w:t>
      </w:r>
      <w:r>
        <w:rPr>
          <w:rtl/>
        </w:rPr>
        <w:t> </w:t>
      </w:r>
      <w:r>
        <w:rPr>
          <w:w w:val="99"/>
          <w:rtl/>
        </w:rPr>
        <w:t>ﻗﻴﻤﺔ</w:t>
      </w:r>
      <w:r>
        <w:rPr>
          <w:rtl/>
        </w:rPr>
        <w:t> </w:t>
      </w:r>
      <w:r>
        <w:rPr>
          <w:w w:val="99"/>
          <w:rtl/>
        </w:rPr>
        <w:t>ﺍﻟﺸﺮﻛﺔ</w:t>
      </w:r>
      <w:r>
        <w:rPr>
          <w:w w:val="99"/>
          <w:rtl/>
        </w:rPr>
        <w:t>؟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4"/>
        <w:rPr>
          <w:sz w:val="22"/>
        </w:rPr>
      </w:pPr>
    </w:p>
    <w:p>
      <w:pPr>
        <w:bidi/>
        <w:spacing w:before="1"/>
        <w:ind w:right="811" w:left="5064" w:firstLine="0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93"/>
          <w:sz w:val="22"/>
          <w:szCs w:val="22"/>
          <w:rtl/>
        </w:rPr>
        <w:t>ﺍﻧﺘﻬﺖ</w:t>
      </w:r>
      <w:r>
        <w:rPr>
          <w:rFonts w:ascii="Microsoft Sans Serif" w:cs="Microsoft Sans Serif"/>
          <w:spacing w:val="6"/>
          <w:sz w:val="22"/>
          <w:szCs w:val="22"/>
          <w:rtl/>
        </w:rPr>
        <w:t> </w:t>
      </w:r>
      <w:r>
        <w:rPr>
          <w:rFonts w:ascii="Microsoft Sans Serif" w:cs="Microsoft Sans Serif"/>
          <w:w w:val="93"/>
          <w:sz w:val="22"/>
          <w:szCs w:val="22"/>
          <w:rtl/>
        </w:rPr>
        <w:t>ﺍﻷﺳﺌﻠ</w:t>
      </w:r>
      <w:r>
        <w:rPr>
          <w:rFonts w:ascii="Microsoft Sans Serif" w:cs="Microsoft Sans Serif"/>
          <w:w w:val="93"/>
          <w:sz w:val="22"/>
          <w:szCs w:val="22"/>
          <w:rtl/>
        </w:rPr>
        <w:t>ﺔ</w:t>
      </w:r>
    </w:p>
    <w:p>
      <w:pPr>
        <w:bidi/>
        <w:spacing w:before="3"/>
        <w:ind w:right="4530" w:left="4527" w:firstLine="213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97"/>
          <w:sz w:val="22"/>
          <w:szCs w:val="22"/>
          <w:rtl/>
        </w:rPr>
        <w:t>ﻣﻊ ﺗﻤﻨﻴﺎﺗﻲ ﻟﻚ ﺑﺎﻟﺘﻮﻓﻴﻖ ﻣﻌﻠﻤﺔ</w:t>
      </w:r>
      <w:r>
        <w:rPr>
          <w:rFonts w:ascii="Microsoft Sans Serif" w:cs="Microsoft Sans Serif"/>
          <w:spacing w:val="4"/>
          <w:sz w:val="22"/>
          <w:szCs w:val="22"/>
          <w:rtl/>
        </w:rPr>
        <w:t> </w:t>
      </w:r>
      <w:r>
        <w:rPr>
          <w:rFonts w:ascii="Microsoft Sans Serif" w:cs="Microsoft Sans Serif"/>
          <w:w w:val="97"/>
          <w:sz w:val="22"/>
          <w:szCs w:val="22"/>
          <w:rtl/>
        </w:rPr>
        <w:t>ﺍﻟﻤﺎﺩﺓ</w:t>
      </w:r>
      <w:r>
        <w:rPr>
          <w:rFonts w:ascii="Arial MT" w:cs="Arial MT"/>
          <w:spacing w:val="3"/>
          <w:sz w:val="22"/>
          <w:szCs w:val="22"/>
          <w:rtl/>
        </w:rPr>
        <w:t> </w:t>
      </w:r>
      <w:r>
        <w:rPr>
          <w:rFonts w:ascii="Arial MT" w:cs="Arial MT"/>
          <w:w w:val="97"/>
          <w:sz w:val="22"/>
          <w:szCs w:val="22"/>
        </w:rPr>
        <w:t>/</w:t>
      </w:r>
      <w:r>
        <w:rPr>
          <w:rFonts w:ascii="Microsoft Sans Serif" w:cs="Microsoft Sans Serif"/>
          <w:w w:val="97"/>
          <w:sz w:val="22"/>
          <w:szCs w:val="22"/>
          <w:rtl/>
        </w:rPr>
        <w:t>ﻣﻮﺿﻲ</w:t>
      </w:r>
      <w:r>
        <w:rPr>
          <w:rFonts w:ascii="Microsoft Sans Serif" w:cs="Microsoft Sans Serif"/>
          <w:spacing w:val="4"/>
          <w:sz w:val="22"/>
          <w:szCs w:val="22"/>
          <w:rtl/>
        </w:rPr>
        <w:t> </w:t>
      </w:r>
      <w:r>
        <w:rPr>
          <w:rFonts w:ascii="Microsoft Sans Serif" w:cs="Microsoft Sans Serif"/>
          <w:w w:val="97"/>
          <w:sz w:val="22"/>
          <w:szCs w:val="22"/>
          <w:rtl/>
        </w:rPr>
        <w:t>ﺍﻟﺮﻭﻳﺘ</w:t>
      </w:r>
      <w:r>
        <w:rPr>
          <w:rFonts w:ascii="Microsoft Sans Serif" w:cs="Microsoft Sans Serif"/>
          <w:w w:val="97"/>
          <w:sz w:val="22"/>
          <w:szCs w:val="22"/>
          <w:rtl/>
        </w:rPr>
        <w:t>ﻊ</w:t>
      </w:r>
    </w:p>
    <w:p>
      <w:pPr>
        <w:spacing w:after="0"/>
        <w:jc w:val="left"/>
        <w:rPr>
          <w:rFonts w:ascii="Microsoft Sans Serif" w:cs="Microsoft Sans Serif"/>
          <w:sz w:val="22"/>
          <w:szCs w:val="22"/>
        </w:rPr>
        <w:sectPr>
          <w:pgSz w:w="11910" w:h="16840"/>
          <w:pgMar w:top="620" w:bottom="280" w:left="425" w:right="426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70"/>
        <w:ind w:right="0" w:left="1381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6"/>
          <w:sz w:val="24"/>
          <w:szCs w:val="24"/>
          <w:u w:val="single"/>
          <w:rtl/>
        </w:rPr>
        <w:t>اختبار</w:t>
      </w:r>
      <w:r>
        <w:rPr>
          <w:b/>
          <w:bCs/>
          <w:spacing w:val="2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الإدارة</w:t>
      </w:r>
      <w:r>
        <w:rPr>
          <w:b/>
          <w:bCs/>
          <w:spacing w:val="7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المالية</w:t>
      </w:r>
      <w:r>
        <w:rPr>
          <w:b/>
          <w:bCs/>
          <w:spacing w:val="7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للصف</w:t>
      </w:r>
      <w:r>
        <w:rPr>
          <w:b/>
          <w:bCs/>
          <w:spacing w:val="9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ثاني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مسارإدارة</w:t>
      </w:r>
      <w:r>
        <w:rPr>
          <w:b/>
          <w:bCs/>
          <w:spacing w:val="2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أعمال</w:t>
      </w:r>
      <w:r>
        <w:rPr>
          <w:b/>
          <w:bCs/>
          <w:w w:val="76"/>
          <w:sz w:val="24"/>
          <w:szCs w:val="24"/>
          <w:u w:val="single"/>
        </w:rPr>
        <w:t>)</w:t>
      </w:r>
      <w:r>
        <w:rPr>
          <w:b/>
          <w:bCs/>
          <w:spacing w:val="1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الفصل</w:t>
      </w:r>
      <w:r>
        <w:rPr>
          <w:b/>
          <w:bCs/>
          <w:spacing w:val="8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الثاني</w:t>
      </w:r>
      <w:r>
        <w:rPr>
          <w:b/>
          <w:bCs/>
          <w:spacing w:val="6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دور</w:t>
      </w:r>
      <w:r>
        <w:rPr>
          <w:b/>
          <w:bCs/>
          <w:spacing w:val="2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الأسواق</w:t>
      </w:r>
      <w:r>
        <w:rPr>
          <w:b/>
          <w:bCs/>
          <w:spacing w:val="2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المالية</w:t>
      </w:r>
      <w:r>
        <w:rPr>
          <w:b/>
          <w:bCs/>
          <w:spacing w:val="5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والوسطاء</w:t>
      </w:r>
      <w:r>
        <w:rPr>
          <w:b/>
          <w:bCs/>
          <w:spacing w:val="1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  <w:rtl/>
        </w:rPr>
        <w:t>الماليون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76"/>
          <w:sz w:val="24"/>
          <w:szCs w:val="24"/>
          <w:u w:val="single"/>
        </w:rPr>
        <w:t>(</w:t>
      </w:r>
      <w:r>
        <w:rPr>
          <w:b/>
          <w:bCs/>
          <w:w w:val="76"/>
          <w:sz w:val="24"/>
          <w:szCs w:val="24"/>
        </w:rPr>
      </w:r>
    </w:p>
    <w:p>
      <w:pPr>
        <w:pStyle w:val="BodyText"/>
        <w:spacing w:before="208"/>
        <w:rPr>
          <w:sz w:val="22"/>
        </w:rPr>
      </w:pPr>
    </w:p>
    <w:p>
      <w:pPr>
        <w:bidi/>
        <w:spacing w:line="420" w:lineRule="auto" w:before="1"/>
        <w:ind w:right="3481" w:left="1366" w:hanging="3"/>
        <w:jc w:val="left"/>
        <w:rPr>
          <w:rFonts w:ascii="Microsoft Sans Serif" w:cs="Microsoft Sans Serif"/>
          <w:sz w:val="22"/>
          <w:szCs w:val="22"/>
        </w:rPr>
      </w:pPr>
      <w:r>
        <w:rPr>
          <w:rFonts w:ascii="Microsoft Sans Serif" w:cs="Microsoft Sans Serif"/>
          <w:w w:val="72"/>
          <w:sz w:val="22"/>
          <w:szCs w:val="22"/>
          <w:rtl/>
        </w:rPr>
        <w:t>اسم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72"/>
          <w:sz w:val="22"/>
          <w:szCs w:val="22"/>
          <w:rtl/>
        </w:rPr>
        <w:t>الطالبة</w:t>
      </w:r>
      <w:r>
        <w:rPr>
          <w:rFonts w:ascii="Microsoft Sans Serif" w:cs="Microsoft Sans Serif"/>
          <w:spacing w:val="-1"/>
          <w:sz w:val="22"/>
          <w:szCs w:val="22"/>
          <w:rtl/>
        </w:rPr>
        <w:t> </w:t>
      </w:r>
      <w:r>
        <w:rPr>
          <w:rFonts w:ascii="Microsoft Sans Serif" w:cs="Microsoft Sans Serif"/>
          <w:w w:val="72"/>
          <w:sz w:val="22"/>
          <w:szCs w:val="22"/>
        </w:rPr>
        <w:t>-:</w:t>
      </w:r>
      <w:r>
        <w:rPr>
          <w:rFonts w:ascii="Times New Roman" w:cs="Times New Roman"/>
          <w:spacing w:val="80"/>
          <w:w w:val="150"/>
          <w:sz w:val="22"/>
          <w:szCs w:val="22"/>
          <w:u w:val="single"/>
          <w:rtl/>
        </w:rPr>
        <w:t>                               </w:t>
      </w:r>
      <w:r>
        <w:rPr>
          <w:rFonts w:ascii="Microsoft Sans Serif" w:cs="Microsoft Sans Serif"/>
          <w:spacing w:val="40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أجيبي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على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جميع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الأسئلة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مستعينة</w:t>
      </w:r>
      <w:r>
        <w:rPr>
          <w:rFonts w:ascii="Microsoft Sans Serif" w:cs="Microsoft Sans Serif"/>
          <w:sz w:val="22"/>
          <w:szCs w:val="22"/>
          <w:rtl/>
        </w:rPr>
        <w:t> </w:t>
      </w:r>
      <w:r>
        <w:rPr>
          <w:rFonts w:ascii="Microsoft Sans Serif" w:cs="Microsoft Sans Serif"/>
          <w:w w:val="63"/>
          <w:sz w:val="22"/>
          <w:szCs w:val="22"/>
          <w:rtl/>
        </w:rPr>
        <w:t>بالل</w:t>
      </w:r>
      <w:r>
        <w:rPr>
          <w:rFonts w:ascii="Microsoft Sans Serif" w:cs="Microsoft Sans Serif"/>
          <w:w w:val="63"/>
          <w:sz w:val="22"/>
          <w:szCs w:val="22"/>
          <w:rtl/>
        </w:rPr>
        <w:t>ه</w:t>
      </w:r>
    </w:p>
    <w:p>
      <w:pPr>
        <w:bidi/>
        <w:spacing w:line="228" w:lineRule="auto" w:before="0"/>
        <w:ind w:right="0" w:left="1367" w:firstLine="0"/>
        <w:jc w:val="left"/>
        <w:rPr>
          <w:rFonts w:ascii="Calibri" w:cs="Calibri"/>
          <w:sz w:val="32"/>
          <w:szCs w:val="32"/>
        </w:rPr>
      </w:pPr>
      <w:r>
        <w:rPr>
          <w:rFonts w:ascii="Calibri" w:cs="Calibri"/>
          <w:w w:val="65"/>
          <w:sz w:val="32"/>
          <w:szCs w:val="32"/>
          <w:rtl/>
        </w:rPr>
        <w:t>ظل</w:t>
      </w:r>
      <w:r>
        <w:rPr>
          <w:rFonts w:ascii="Calibri" w:cs="Calibri"/>
          <w:spacing w:val="72"/>
          <w:position w:val="-9"/>
          <w:sz w:val="32"/>
          <w:szCs w:val="32"/>
          <w:rtl/>
        </w:rPr>
        <w:t> </w:t>
      </w:r>
      <w:r>
        <w:rPr>
          <w:rFonts w:ascii="Calibri" w:cs="Calibri"/>
          <w:w w:val="65"/>
          <w:position w:val="-9"/>
          <w:sz w:val="32"/>
          <w:szCs w:val="32"/>
          <w:rtl/>
        </w:rPr>
        <w:t>يل</w:t>
      </w:r>
      <w:r>
        <w:rPr>
          <w:rFonts w:ascii="Calibri" w:cs="Calibri"/>
          <w:spacing w:val="1"/>
          <w:sz w:val="32"/>
          <w:szCs w:val="32"/>
          <w:rtl/>
        </w:rPr>
        <w:t> </w:t>
      </w:r>
      <w:r>
        <w:rPr>
          <w:rFonts w:ascii="Calibri" w:cs="Calibri"/>
          <w:w w:val="65"/>
          <w:sz w:val="32"/>
          <w:szCs w:val="32"/>
          <w:rtl/>
        </w:rPr>
        <w:t>الإجابة</w:t>
      </w:r>
      <w:r>
        <w:rPr>
          <w:rFonts w:ascii="Calibri" w:cs="Calibri"/>
          <w:spacing w:val="2"/>
          <w:sz w:val="32"/>
          <w:szCs w:val="32"/>
          <w:rtl/>
        </w:rPr>
        <w:t> </w:t>
      </w:r>
      <w:r>
        <w:rPr>
          <w:rFonts w:ascii="Calibri" w:cs="Calibri"/>
          <w:w w:val="65"/>
          <w:sz w:val="32"/>
          <w:szCs w:val="32"/>
          <w:rtl/>
        </w:rPr>
        <w:t>الصحيحة</w:t>
      </w:r>
      <w:r>
        <w:rPr>
          <w:rFonts w:ascii="Calibri" w:cs="Calibri"/>
          <w:spacing w:val="47"/>
          <w:w w:val="150"/>
          <w:position w:val="16"/>
          <w:sz w:val="32"/>
          <w:szCs w:val="32"/>
          <w:rtl/>
        </w:rPr>
        <w:t> </w:t>
      </w:r>
      <w:r>
        <w:rPr>
          <w:rFonts w:ascii="Calibri" w:cs="Calibri"/>
          <w:w w:val="65"/>
          <w:position w:val="16"/>
          <w:sz w:val="32"/>
          <w:szCs w:val="32"/>
        </w:rPr>
        <w:t>.</w:t>
      </w:r>
      <w:r>
        <w:rPr>
          <w:rFonts w:ascii="Calibri" w:cs="Calibri"/>
          <w:spacing w:val="-16"/>
          <w:w w:val="65"/>
          <w:position w:val="-9"/>
          <w:sz w:val="32"/>
          <w:szCs w:val="32"/>
          <w:rtl/>
        </w:rPr>
        <w:t> </w:t>
      </w:r>
      <w:r>
        <w:rPr>
          <w:rFonts w:ascii="Calibri" w:cs="Calibri"/>
          <w:w w:val="65"/>
          <w:position w:val="-9"/>
          <w:sz w:val="32"/>
          <w:szCs w:val="32"/>
          <w:rtl/>
        </w:rPr>
        <w:t>يف</w:t>
      </w:r>
      <w:r>
        <w:rPr>
          <w:rFonts w:ascii="Calibri" w:cs="Calibri"/>
          <w:spacing w:val="3"/>
          <w:sz w:val="32"/>
          <w:szCs w:val="32"/>
          <w:rtl/>
        </w:rPr>
        <w:t> </w:t>
      </w:r>
      <w:r>
        <w:rPr>
          <w:rFonts w:ascii="Calibri" w:cs="Calibri"/>
          <w:w w:val="65"/>
          <w:sz w:val="32"/>
          <w:szCs w:val="32"/>
          <w:rtl/>
        </w:rPr>
        <w:t>ورقة</w:t>
      </w:r>
      <w:r>
        <w:rPr>
          <w:rFonts w:ascii="Calibri" w:cs="Calibri"/>
          <w:spacing w:val="1"/>
          <w:sz w:val="32"/>
          <w:szCs w:val="32"/>
          <w:rtl/>
        </w:rPr>
        <w:t> </w:t>
      </w:r>
      <w:r>
        <w:rPr>
          <w:rFonts w:ascii="Calibri" w:cs="Calibri"/>
          <w:w w:val="65"/>
          <w:sz w:val="32"/>
          <w:szCs w:val="32"/>
          <w:rtl/>
        </w:rPr>
        <w:t>الإجاب</w:t>
      </w:r>
      <w:r>
        <w:rPr>
          <w:rFonts w:ascii="Calibri" w:cs="Calibri"/>
          <w:w w:val="65"/>
          <w:sz w:val="32"/>
          <w:szCs w:val="32"/>
          <w:rtl/>
        </w:rPr>
        <w:t>ة</w:t>
      </w:r>
    </w:p>
    <w:p>
      <w:pPr>
        <w:bidi/>
        <w:spacing w:before="0" w:after="4"/>
        <w:ind w:right="0" w:left="1364" w:firstLine="0"/>
        <w:jc w:val="left"/>
        <w:rPr>
          <w:b/>
          <w:bCs/>
          <w:sz w:val="32"/>
          <w:szCs w:val="32"/>
        </w:rPr>
      </w:pPr>
      <w:r>
        <w:rPr>
          <w:b/>
          <w:bCs/>
          <w:w w:val="92"/>
          <w:sz w:val="32"/>
          <w:szCs w:val="32"/>
          <w:u w:val="single"/>
          <w:rtl/>
        </w:rPr>
        <w:t>الســــــــــــــــــــــــــــــــــــــــــؤال</w:t>
      </w:r>
      <w:r>
        <w:rPr>
          <w:b/>
          <w:bCs/>
          <w:spacing w:val="-4"/>
          <w:sz w:val="32"/>
          <w:szCs w:val="32"/>
          <w:u w:val="single"/>
          <w:rtl/>
        </w:rPr>
        <w:t> </w:t>
      </w:r>
      <w:r>
        <w:rPr>
          <w:b/>
          <w:bCs/>
          <w:w w:val="92"/>
          <w:sz w:val="32"/>
          <w:szCs w:val="32"/>
          <w:u w:val="single"/>
          <w:rtl/>
        </w:rPr>
        <w:t>الأول</w:t>
      </w:r>
      <w:r>
        <w:rPr>
          <w:b/>
          <w:bCs/>
          <w:spacing w:val="-6"/>
          <w:sz w:val="32"/>
          <w:szCs w:val="32"/>
          <w:u w:val="single"/>
          <w:rtl/>
        </w:rPr>
        <w:t> </w:t>
      </w:r>
      <w:r>
        <w:rPr>
          <w:b/>
          <w:bCs/>
          <w:w w:val="92"/>
          <w:sz w:val="32"/>
          <w:szCs w:val="32"/>
          <w:u w:val="single"/>
        </w:rPr>
        <w:t>:</w:t>
      </w:r>
      <w:r>
        <w:rPr>
          <w:b/>
          <w:bCs/>
          <w:w w:val="92"/>
          <w:sz w:val="32"/>
          <w:szCs w:val="32"/>
        </w:rPr>
      </w:r>
    </w:p>
    <w:tbl>
      <w:tblPr>
        <w:tblW w:w="0" w:type="auto"/>
        <w:jc w:val="left"/>
        <w:tblInd w:w="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1"/>
        <w:gridCol w:w="385"/>
        <w:gridCol w:w="2136"/>
        <w:gridCol w:w="380"/>
        <w:gridCol w:w="2041"/>
        <w:gridCol w:w="415"/>
        <w:gridCol w:w="2101"/>
        <w:gridCol w:w="365"/>
      </w:tblGrid>
      <w:tr>
        <w:trPr>
          <w:trHeight w:val="555" w:hRule="atLeast"/>
        </w:trPr>
        <w:tc>
          <w:tcPr>
            <w:tcW w:w="10064" w:type="dxa"/>
            <w:gridSpan w:val="8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D0D0D"/>
                <w:w w:val="71"/>
                <w:sz w:val="32"/>
                <w:szCs w:val="32"/>
              </w:rPr>
              <w:t>-1</w:t>
            </w:r>
            <w:r>
              <w:rPr>
                <w:b/>
                <w:bCs/>
                <w:color w:val="0D0D0D"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المملكة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العربية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السعودية</w:t>
            </w:r>
            <w:r>
              <w:rPr>
                <w:b/>
                <w:bCs/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تخضع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البنوك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التجارية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وبنوك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التنمية</w:t>
            </w:r>
            <w:r>
              <w:rPr>
                <w:b/>
                <w:bCs/>
                <w:color w:val="0D0D0D"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لضواب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ط</w:t>
            </w:r>
          </w:p>
        </w:tc>
      </w:tr>
      <w:tr>
        <w:trPr>
          <w:trHeight w:val="695" w:hRule="atLeast"/>
        </w:trPr>
        <w:tc>
          <w:tcPr>
            <w:tcW w:w="2241" w:type="dxa"/>
          </w:tcPr>
          <w:p>
            <w:pPr>
              <w:pStyle w:val="TableParagraph"/>
              <w:bidi/>
              <w:spacing w:before="2"/>
              <w:ind w:right="0" w:left="25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جمعية</w:t>
            </w:r>
            <w:r>
              <w:rPr>
                <w:b/>
                <w:bCs/>
                <w:color w:val="0D0D0D"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color w:val="0D0D0D"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البنو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ك</w:t>
            </w:r>
          </w:p>
          <w:p>
            <w:pPr>
              <w:pStyle w:val="TableParagraph"/>
              <w:bidi/>
              <w:spacing w:before="29"/>
              <w:ind w:right="0" w:left="2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التجارية</w:t>
            </w:r>
            <w:r>
              <w:rPr>
                <w:b/>
                <w:bCs/>
                <w:color w:val="0D0D0D"/>
                <w:spacing w:val="2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السعودي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ة</w:t>
            </w:r>
          </w:p>
        </w:tc>
        <w:tc>
          <w:tcPr>
            <w:tcW w:w="385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36" w:type="dxa"/>
          </w:tcPr>
          <w:p>
            <w:pPr>
              <w:pStyle w:val="TableParagraph"/>
              <w:bidi/>
              <w:spacing w:before="2"/>
              <w:ind w:right="0" w:left="13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4"/>
                <w:sz w:val="28"/>
                <w:szCs w:val="28"/>
                <w:rtl/>
              </w:rPr>
              <w:t>صندوق</w:t>
            </w:r>
            <w:r>
              <w:rPr>
                <w:b/>
                <w:bCs/>
                <w:color w:val="0D0D0D"/>
                <w:spacing w:val="1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4"/>
                <w:sz w:val="28"/>
                <w:szCs w:val="28"/>
                <w:rtl/>
              </w:rPr>
              <w:t>الإستثمارا</w:t>
            </w:r>
            <w:r>
              <w:rPr>
                <w:b/>
                <w:bCs/>
                <w:color w:val="0D0D0D"/>
                <w:w w:val="74"/>
                <w:sz w:val="28"/>
                <w:szCs w:val="28"/>
                <w:rtl/>
              </w:rPr>
              <w:t>ت</w:t>
            </w:r>
          </w:p>
          <w:p>
            <w:pPr>
              <w:pStyle w:val="TableParagraph"/>
              <w:bidi/>
              <w:spacing w:before="29"/>
              <w:ind w:right="0" w:left="7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85"/>
                <w:sz w:val="28"/>
                <w:szCs w:val="28"/>
                <w:rtl/>
              </w:rPr>
              <w:t>العام</w:t>
            </w:r>
            <w:r>
              <w:rPr>
                <w:b/>
                <w:bCs/>
                <w:color w:val="0D0D0D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380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41" w:type="dxa"/>
          </w:tcPr>
          <w:p>
            <w:pPr>
              <w:pStyle w:val="TableParagraph"/>
              <w:bidi/>
              <w:spacing w:before="2"/>
              <w:ind w:right="0" w:left="42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80"/>
                <w:sz w:val="28"/>
                <w:szCs w:val="28"/>
                <w:rtl/>
              </w:rPr>
              <w:t>وزارة</w:t>
            </w:r>
            <w:r>
              <w:rPr>
                <w:b/>
                <w:bCs/>
                <w:color w:val="0D0D0D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80"/>
                <w:sz w:val="28"/>
                <w:szCs w:val="28"/>
                <w:rtl/>
              </w:rPr>
              <w:t>المالي</w:t>
            </w:r>
            <w:r>
              <w:rPr>
                <w:b/>
                <w:bCs/>
                <w:color w:val="0D0D0D"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415" w:type="dxa"/>
            <w:shd w:val="clear" w:color="auto" w:fill="D9D9D9"/>
          </w:tcPr>
          <w:p>
            <w:pPr>
              <w:pStyle w:val="TableParagraph"/>
              <w:spacing w:before="2"/>
              <w:ind w:left="1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before="2"/>
              <w:ind w:right="0" w:left="39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5"/>
                <w:sz w:val="28"/>
                <w:szCs w:val="28"/>
                <w:rtl/>
              </w:rPr>
              <w:t>البنك</w:t>
            </w:r>
            <w:r>
              <w:rPr>
                <w:b/>
                <w:bCs/>
                <w:color w:val="0D0D0D"/>
                <w:spacing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5"/>
                <w:sz w:val="28"/>
                <w:szCs w:val="28"/>
                <w:rtl/>
              </w:rPr>
              <w:t>المركز</w:t>
            </w:r>
            <w:r>
              <w:rPr>
                <w:b/>
                <w:bCs/>
                <w:color w:val="0D0D0D"/>
                <w:w w:val="75"/>
                <w:sz w:val="28"/>
                <w:szCs w:val="28"/>
                <w:rtl/>
              </w:rPr>
              <w:t>ي</w:t>
            </w:r>
          </w:p>
          <w:p>
            <w:pPr>
              <w:pStyle w:val="TableParagraph"/>
              <w:bidi/>
              <w:spacing w:before="29"/>
              <w:ind w:right="0" w:left="63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8"/>
                <w:sz w:val="28"/>
                <w:szCs w:val="28"/>
                <w:rtl/>
              </w:rPr>
              <w:t>السعود</w:t>
            </w:r>
            <w:r>
              <w:rPr>
                <w:b/>
                <w:bCs/>
                <w:color w:val="0D0D0D"/>
                <w:w w:val="78"/>
                <w:sz w:val="28"/>
                <w:szCs w:val="28"/>
                <w:rtl/>
              </w:rPr>
              <w:t>ي</w:t>
            </w:r>
          </w:p>
        </w:tc>
        <w:tc>
          <w:tcPr>
            <w:tcW w:w="365" w:type="dxa"/>
            <w:shd w:val="clear" w:color="auto" w:fill="D9D9D9"/>
          </w:tcPr>
          <w:p>
            <w:pPr>
              <w:pStyle w:val="TableParagraph"/>
              <w:spacing w:before="2"/>
              <w:ind w:left="11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560" w:hRule="atLeast"/>
        </w:trPr>
        <w:tc>
          <w:tcPr>
            <w:tcW w:w="10064" w:type="dxa"/>
            <w:gridSpan w:val="8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D0D0D"/>
                <w:w w:val="76"/>
                <w:sz w:val="32"/>
                <w:szCs w:val="32"/>
              </w:rPr>
              <w:t>-2</w:t>
            </w:r>
            <w:r>
              <w:rPr>
                <w:b/>
                <w:bCs/>
                <w:color w:val="0D0D0D"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تسمى</w:t>
            </w:r>
            <w:r>
              <w:rPr>
                <w:b/>
                <w:bCs/>
                <w:color w:val="0D0D0D"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عملية</w:t>
            </w:r>
            <w:r>
              <w:rPr>
                <w:b/>
                <w:bCs/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بيع</w:t>
            </w:r>
            <w:r>
              <w:rPr>
                <w:b/>
                <w:bCs/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الأوراق</w:t>
            </w:r>
            <w:r>
              <w:rPr>
                <w:b/>
                <w:bCs/>
                <w:color w:val="0D0D0D"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المالية</w:t>
            </w:r>
            <w:r>
              <w:rPr>
                <w:b/>
                <w:bCs/>
                <w:color w:val="0D0D0D"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مع</w:t>
            </w:r>
            <w:r>
              <w:rPr>
                <w:b/>
                <w:bCs/>
                <w:color w:val="0D0D0D"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موافقة</w:t>
            </w:r>
            <w:r>
              <w:rPr>
                <w:b/>
                <w:bCs/>
                <w:color w:val="0D0D0D"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البائع</w:t>
            </w:r>
            <w:r>
              <w:rPr>
                <w:b/>
                <w:bCs/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color w:val="0D0D0D"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شرائها</w:t>
            </w:r>
            <w:r>
              <w:rPr>
                <w:b/>
                <w:bCs/>
                <w:color w:val="0D0D0D"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بسعرمحدد</w:t>
            </w:r>
            <w:r>
              <w:rPr>
                <w:b/>
                <w:bCs/>
                <w:color w:val="0D0D0D"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color w:val="0D0D0D"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تاريخ</w:t>
            </w:r>
            <w:r>
              <w:rPr>
                <w:b/>
                <w:bCs/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محدد</w:t>
            </w:r>
            <w:r>
              <w:rPr>
                <w:b/>
                <w:bCs/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32"/>
                <w:szCs w:val="32"/>
                <w:rtl/>
              </w:rPr>
              <w:t>ب</w:t>
            </w:r>
          </w:p>
        </w:tc>
      </w:tr>
      <w:tr>
        <w:trPr>
          <w:trHeight w:val="345" w:hRule="atLeast"/>
        </w:trPr>
        <w:tc>
          <w:tcPr>
            <w:tcW w:w="2241" w:type="dxa"/>
          </w:tcPr>
          <w:p>
            <w:pPr>
              <w:pStyle w:val="TableParagraph"/>
              <w:bidi/>
              <w:spacing w:before="2"/>
              <w:ind w:right="0" w:left="3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8"/>
                <w:sz w:val="28"/>
                <w:szCs w:val="28"/>
                <w:rtl/>
              </w:rPr>
              <w:t>صناديق</w:t>
            </w:r>
            <w:r>
              <w:rPr>
                <w:b/>
                <w:bCs/>
                <w:color w:val="0D0D0D"/>
                <w:spacing w:val="19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68"/>
                <w:sz w:val="28"/>
                <w:szCs w:val="28"/>
                <w:rtl/>
              </w:rPr>
              <w:t>الإستثما</w:t>
            </w:r>
            <w:r>
              <w:rPr>
                <w:b/>
                <w:bCs/>
                <w:color w:val="0D0D0D"/>
                <w:w w:val="68"/>
                <w:sz w:val="28"/>
                <w:szCs w:val="28"/>
                <w:rtl/>
              </w:rPr>
              <w:t>ر</w:t>
            </w:r>
          </w:p>
        </w:tc>
        <w:tc>
          <w:tcPr>
            <w:tcW w:w="385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36" w:type="dxa"/>
          </w:tcPr>
          <w:p>
            <w:pPr>
              <w:pStyle w:val="TableParagraph"/>
              <w:bidi/>
              <w:spacing w:before="2"/>
              <w:ind w:right="0" w:left="3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9"/>
                <w:sz w:val="28"/>
                <w:szCs w:val="28"/>
                <w:rtl/>
              </w:rPr>
              <w:t>الأوراق</w:t>
            </w:r>
            <w:r>
              <w:rPr>
                <w:b/>
                <w:bCs/>
                <w:color w:val="0D0D0D"/>
                <w:spacing w:val="-4"/>
                <w:w w:val="79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9"/>
                <w:sz w:val="28"/>
                <w:szCs w:val="28"/>
                <w:rtl/>
              </w:rPr>
              <w:t>المالي</w:t>
            </w:r>
            <w:r>
              <w:rPr>
                <w:b/>
                <w:bCs/>
                <w:color w:val="0D0D0D"/>
                <w:w w:val="79"/>
                <w:sz w:val="28"/>
                <w:szCs w:val="28"/>
                <w:rtl/>
              </w:rPr>
              <w:t>ة</w:t>
            </w:r>
          </w:p>
        </w:tc>
        <w:tc>
          <w:tcPr>
            <w:tcW w:w="380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41" w:type="dxa"/>
          </w:tcPr>
          <w:p>
            <w:pPr>
              <w:pStyle w:val="TableParagraph"/>
              <w:bidi/>
              <w:spacing w:before="2"/>
              <w:ind w:right="0" w:left="27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8"/>
                <w:sz w:val="28"/>
                <w:szCs w:val="28"/>
                <w:rtl/>
              </w:rPr>
              <w:t>القبول</w:t>
            </w:r>
            <w:r>
              <w:rPr>
                <w:b/>
                <w:bCs/>
                <w:color w:val="0D0D0D"/>
                <w:spacing w:val="66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68"/>
                <w:sz w:val="28"/>
                <w:szCs w:val="28"/>
                <w:rtl/>
              </w:rPr>
              <w:t>المصرف</w:t>
            </w:r>
            <w:r>
              <w:rPr>
                <w:b/>
                <w:bCs/>
                <w:color w:val="0D0D0D"/>
                <w:w w:val="68"/>
                <w:sz w:val="28"/>
                <w:szCs w:val="28"/>
                <w:rtl/>
              </w:rPr>
              <w:t>ي</w:t>
            </w:r>
          </w:p>
        </w:tc>
        <w:tc>
          <w:tcPr>
            <w:tcW w:w="415" w:type="dxa"/>
            <w:shd w:val="clear" w:color="auto" w:fill="D9D9D9"/>
          </w:tcPr>
          <w:p>
            <w:pPr>
              <w:pStyle w:val="TableParagraph"/>
              <w:spacing w:before="2"/>
              <w:ind w:left="1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before="2"/>
              <w:ind w:right="0" w:left="13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اتفاقية</w:t>
            </w:r>
            <w:r>
              <w:rPr>
                <w:b/>
                <w:bCs/>
                <w:color w:val="0D0D0D"/>
                <w:spacing w:val="4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إعادة</w:t>
            </w:r>
            <w:r>
              <w:rPr>
                <w:b/>
                <w:bCs/>
                <w:color w:val="0D0D0D"/>
                <w:spacing w:val="3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الشرا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ء</w:t>
            </w:r>
          </w:p>
        </w:tc>
        <w:tc>
          <w:tcPr>
            <w:tcW w:w="365" w:type="dxa"/>
            <w:shd w:val="clear" w:color="auto" w:fill="D9D9D9"/>
          </w:tcPr>
          <w:p>
            <w:pPr>
              <w:pStyle w:val="TableParagraph"/>
              <w:spacing w:before="2"/>
              <w:ind w:left="11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560" w:hRule="atLeast"/>
        </w:trPr>
        <w:tc>
          <w:tcPr>
            <w:tcW w:w="10064" w:type="dxa"/>
            <w:gridSpan w:val="8"/>
          </w:tcPr>
          <w:p>
            <w:pPr>
              <w:pStyle w:val="TableParagraph"/>
              <w:bidi/>
              <w:spacing w:line="368" w:lineRule="exact"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D0D0D"/>
                <w:w w:val="81"/>
                <w:sz w:val="32"/>
                <w:szCs w:val="32"/>
              </w:rPr>
              <w:t>-3</w:t>
            </w:r>
            <w:r>
              <w:rPr>
                <w:b/>
                <w:bCs/>
                <w:color w:val="0D0D0D"/>
                <w:spacing w:val="58"/>
                <w:sz w:val="32"/>
                <w:szCs w:val="32"/>
                <w:rtl/>
              </w:rPr>
              <w:t>  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إن</w:t>
            </w:r>
            <w:r>
              <w:rPr>
                <w:b/>
                <w:bCs/>
                <w:color w:val="0D0D0D"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بنك</w:t>
            </w:r>
            <w:r>
              <w:rPr>
                <w:b/>
                <w:bCs/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الإدخار</w:t>
            </w:r>
            <w:r>
              <w:rPr>
                <w:b/>
                <w:bCs/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المشترك</w:t>
            </w:r>
            <w:r>
              <w:rPr>
                <w:b/>
                <w:bCs/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مل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ك</w:t>
            </w:r>
          </w:p>
        </w:tc>
      </w:tr>
      <w:tr>
        <w:trPr>
          <w:trHeight w:val="505" w:hRule="atLeast"/>
        </w:trPr>
        <w:tc>
          <w:tcPr>
            <w:tcW w:w="2241" w:type="dxa"/>
          </w:tcPr>
          <w:p>
            <w:pPr>
              <w:pStyle w:val="TableParagraph"/>
              <w:bidi/>
              <w:spacing w:before="2"/>
              <w:ind w:right="0" w:left="73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81"/>
                <w:sz w:val="28"/>
                <w:szCs w:val="28"/>
                <w:rtl/>
              </w:rPr>
              <w:t>للحكوم</w:t>
            </w:r>
            <w:r>
              <w:rPr>
                <w:b/>
                <w:bCs/>
                <w:color w:val="0D0D0D"/>
                <w:w w:val="81"/>
                <w:sz w:val="28"/>
                <w:szCs w:val="28"/>
                <w:rtl/>
              </w:rPr>
              <w:t>ة</w:t>
            </w:r>
          </w:p>
        </w:tc>
        <w:tc>
          <w:tcPr>
            <w:tcW w:w="385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36" w:type="dxa"/>
          </w:tcPr>
          <w:p>
            <w:pPr>
              <w:pStyle w:val="TableParagraph"/>
              <w:bidi/>
              <w:spacing w:before="2"/>
              <w:ind w:right="0" w:left="3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9"/>
                <w:sz w:val="28"/>
                <w:szCs w:val="28"/>
                <w:rtl/>
              </w:rPr>
              <w:t>لمجلس</w:t>
            </w:r>
            <w:r>
              <w:rPr>
                <w:b/>
                <w:bCs/>
                <w:color w:val="0D0D0D"/>
                <w:spacing w:val="2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9"/>
                <w:sz w:val="28"/>
                <w:szCs w:val="28"/>
                <w:rtl/>
              </w:rPr>
              <w:t>الأمنا</w:t>
            </w:r>
            <w:r>
              <w:rPr>
                <w:b/>
                <w:bCs/>
                <w:color w:val="0D0D0D"/>
                <w:w w:val="79"/>
                <w:sz w:val="28"/>
                <w:szCs w:val="28"/>
                <w:rtl/>
              </w:rPr>
              <w:t>ء</w:t>
            </w:r>
          </w:p>
        </w:tc>
        <w:tc>
          <w:tcPr>
            <w:tcW w:w="380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41" w:type="dxa"/>
          </w:tcPr>
          <w:p>
            <w:pPr>
              <w:pStyle w:val="TableParagraph"/>
              <w:bidi/>
              <w:spacing w:before="2"/>
              <w:ind w:right="0" w:left="3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7"/>
                <w:sz w:val="28"/>
                <w:szCs w:val="28"/>
                <w:rtl/>
              </w:rPr>
              <w:t>للبنك</w:t>
            </w:r>
            <w:r>
              <w:rPr>
                <w:b/>
                <w:bCs/>
                <w:color w:val="0D0D0D"/>
                <w:spacing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67"/>
                <w:sz w:val="28"/>
                <w:szCs w:val="28"/>
                <w:rtl/>
              </w:rPr>
              <w:t>التجار</w:t>
            </w:r>
            <w:r>
              <w:rPr>
                <w:b/>
                <w:bCs/>
                <w:color w:val="0D0D0D"/>
                <w:w w:val="67"/>
                <w:sz w:val="28"/>
                <w:szCs w:val="28"/>
                <w:rtl/>
              </w:rPr>
              <w:t>ي</w:t>
            </w:r>
          </w:p>
        </w:tc>
        <w:tc>
          <w:tcPr>
            <w:tcW w:w="415" w:type="dxa"/>
            <w:shd w:val="clear" w:color="auto" w:fill="D9D9D9"/>
          </w:tcPr>
          <w:p>
            <w:pPr>
              <w:pStyle w:val="TableParagraph"/>
              <w:spacing w:before="2"/>
              <w:ind w:left="1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before="2"/>
              <w:ind w:right="0" w:left="61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8"/>
                <w:sz w:val="28"/>
                <w:szCs w:val="28"/>
                <w:rtl/>
              </w:rPr>
              <w:t>للمودعي</w:t>
            </w:r>
            <w:r>
              <w:rPr>
                <w:b/>
                <w:bCs/>
                <w:color w:val="0D0D0D"/>
                <w:w w:val="78"/>
                <w:sz w:val="28"/>
                <w:szCs w:val="28"/>
                <w:rtl/>
              </w:rPr>
              <w:t>ن</w:t>
            </w:r>
          </w:p>
        </w:tc>
        <w:tc>
          <w:tcPr>
            <w:tcW w:w="365" w:type="dxa"/>
            <w:shd w:val="clear" w:color="auto" w:fill="D9D9D9"/>
          </w:tcPr>
          <w:p>
            <w:pPr>
              <w:pStyle w:val="TableParagraph"/>
              <w:spacing w:before="2"/>
              <w:ind w:left="11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555" w:hRule="atLeast"/>
        </w:trPr>
        <w:tc>
          <w:tcPr>
            <w:tcW w:w="10064" w:type="dxa"/>
            <w:gridSpan w:val="8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D0D0D"/>
                <w:w w:val="71"/>
                <w:sz w:val="32"/>
                <w:szCs w:val="32"/>
              </w:rPr>
              <w:t>-4</w:t>
            </w:r>
            <w:r>
              <w:rPr>
                <w:b/>
                <w:bCs/>
                <w:color w:val="0D0D0D"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تساعد</w:t>
            </w:r>
            <w:r>
              <w:rPr>
                <w:b/>
                <w:bCs/>
                <w:color w:val="0D0D0D"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بنوك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المراسلة</w:t>
            </w:r>
            <w:r>
              <w:rPr>
                <w:b/>
                <w:bCs/>
                <w:color w:val="0D0D0D"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البنوك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الصغيرة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عل</w:t>
            </w:r>
            <w:r>
              <w:rPr>
                <w:b/>
                <w:bCs/>
                <w:color w:val="0D0D0D"/>
                <w:w w:val="71"/>
                <w:sz w:val="32"/>
                <w:szCs w:val="32"/>
                <w:rtl/>
              </w:rPr>
              <w:t>ى</w:t>
            </w:r>
          </w:p>
        </w:tc>
      </w:tr>
      <w:tr>
        <w:trPr>
          <w:trHeight w:val="695" w:hRule="atLeast"/>
        </w:trPr>
        <w:tc>
          <w:tcPr>
            <w:tcW w:w="2241" w:type="dxa"/>
          </w:tcPr>
          <w:p>
            <w:pPr>
              <w:pStyle w:val="TableParagraph"/>
              <w:bidi/>
              <w:spacing w:before="2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color w:val="0D0D0D"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ماسب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ق</w:t>
            </w:r>
          </w:p>
        </w:tc>
        <w:tc>
          <w:tcPr>
            <w:tcW w:w="385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36" w:type="dxa"/>
          </w:tcPr>
          <w:p>
            <w:pPr>
              <w:pStyle w:val="TableParagraph"/>
              <w:bidi/>
              <w:spacing w:before="2"/>
              <w:ind w:right="0" w:left="41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تقديم</w:t>
            </w:r>
            <w:r>
              <w:rPr>
                <w:b/>
                <w:bCs/>
                <w:color w:val="0D0D0D"/>
                <w:spacing w:val="3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المشور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before="28"/>
              <w:ind w:right="0" w:left="54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9"/>
                <w:sz w:val="28"/>
                <w:szCs w:val="28"/>
                <w:rtl/>
              </w:rPr>
              <w:t>الإستثماري</w:t>
            </w:r>
            <w:r>
              <w:rPr>
                <w:b/>
                <w:bCs/>
                <w:color w:val="0D0D0D"/>
                <w:w w:val="69"/>
                <w:sz w:val="28"/>
                <w:szCs w:val="28"/>
                <w:rtl/>
              </w:rPr>
              <w:t>ة</w:t>
            </w:r>
          </w:p>
        </w:tc>
        <w:tc>
          <w:tcPr>
            <w:tcW w:w="380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41" w:type="dxa"/>
          </w:tcPr>
          <w:p>
            <w:pPr>
              <w:pStyle w:val="TableParagraph"/>
              <w:bidi/>
              <w:spacing w:before="2"/>
              <w:ind w:right="0" w:left="36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تقديم</w:t>
            </w:r>
            <w:r>
              <w:rPr>
                <w:b/>
                <w:bCs/>
                <w:color w:val="0D0D0D"/>
                <w:spacing w:val="3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المشور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before="28"/>
              <w:ind w:right="0" w:left="67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81"/>
                <w:sz w:val="28"/>
                <w:szCs w:val="28"/>
                <w:rtl/>
              </w:rPr>
              <w:t>الإداري</w:t>
            </w:r>
            <w:r>
              <w:rPr>
                <w:b/>
                <w:bCs/>
                <w:color w:val="0D0D0D"/>
                <w:w w:val="81"/>
                <w:sz w:val="28"/>
                <w:szCs w:val="28"/>
                <w:rtl/>
              </w:rPr>
              <w:t>ة</w:t>
            </w:r>
          </w:p>
        </w:tc>
        <w:tc>
          <w:tcPr>
            <w:tcW w:w="415" w:type="dxa"/>
            <w:shd w:val="clear" w:color="auto" w:fill="D9D9D9"/>
          </w:tcPr>
          <w:p>
            <w:pPr>
              <w:pStyle w:val="TableParagraph"/>
              <w:spacing w:before="2"/>
              <w:ind w:left="1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before="2"/>
              <w:ind w:right="0" w:left="12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تسهيل</w:t>
            </w:r>
            <w:r>
              <w:rPr>
                <w:b/>
                <w:bCs/>
                <w:color w:val="0D0D0D"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color w:val="0D0D0D"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تصفي</w:t>
            </w: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before="28"/>
              <w:ind w:right="0" w:left="67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9"/>
                <w:sz w:val="28"/>
                <w:szCs w:val="28"/>
                <w:rtl/>
              </w:rPr>
              <w:t>الشيكا</w:t>
            </w:r>
            <w:r>
              <w:rPr>
                <w:b/>
                <w:bCs/>
                <w:color w:val="0D0D0D"/>
                <w:w w:val="69"/>
                <w:sz w:val="28"/>
                <w:szCs w:val="28"/>
                <w:rtl/>
              </w:rPr>
              <w:t>ت</w:t>
            </w:r>
          </w:p>
        </w:tc>
        <w:tc>
          <w:tcPr>
            <w:tcW w:w="365" w:type="dxa"/>
            <w:shd w:val="clear" w:color="auto" w:fill="D9D9D9"/>
          </w:tcPr>
          <w:p>
            <w:pPr>
              <w:pStyle w:val="TableParagraph"/>
              <w:spacing w:before="2"/>
              <w:ind w:left="115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560" w:hRule="atLeast"/>
        </w:trPr>
        <w:tc>
          <w:tcPr>
            <w:tcW w:w="10064" w:type="dxa"/>
            <w:gridSpan w:val="8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D0D0D"/>
                <w:w w:val="81"/>
                <w:sz w:val="32"/>
                <w:szCs w:val="32"/>
              </w:rPr>
              <w:t>-5</w:t>
            </w:r>
            <w:r>
              <w:rPr>
                <w:b/>
                <w:bCs/>
                <w:color w:val="0D0D0D"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أحد</w:t>
            </w:r>
            <w:r>
              <w:rPr>
                <w:b/>
                <w:bCs/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الأمثله</w:t>
            </w:r>
            <w:r>
              <w:rPr>
                <w:b/>
                <w:bCs/>
                <w:color w:val="0D0D0D"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color w:val="0D0D0D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الوسطاء</w:t>
            </w:r>
            <w:r>
              <w:rPr>
                <w:b/>
                <w:bCs/>
                <w:color w:val="0D0D0D"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الماليو</w:t>
            </w:r>
            <w:r>
              <w:rPr>
                <w:b/>
                <w:bCs/>
                <w:color w:val="0D0D0D"/>
                <w:w w:val="81"/>
                <w:sz w:val="32"/>
                <w:szCs w:val="32"/>
                <w:rtl/>
              </w:rPr>
              <w:t>ن</w:t>
            </w:r>
          </w:p>
        </w:tc>
      </w:tr>
      <w:tr>
        <w:trPr>
          <w:trHeight w:val="345" w:hRule="atLeast"/>
        </w:trPr>
        <w:tc>
          <w:tcPr>
            <w:tcW w:w="2241" w:type="dxa"/>
          </w:tcPr>
          <w:p>
            <w:pPr>
              <w:pStyle w:val="TableParagraph"/>
              <w:bidi/>
              <w:spacing w:before="2"/>
              <w:ind w:right="554" w:left="53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color w:val="0D0D0D"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ماسب</w:t>
            </w:r>
            <w:r>
              <w:rPr>
                <w:b/>
                <w:bCs/>
                <w:color w:val="0D0D0D"/>
                <w:w w:val="76"/>
                <w:sz w:val="28"/>
                <w:szCs w:val="28"/>
                <w:rtl/>
              </w:rPr>
              <w:t>ق</w:t>
            </w:r>
          </w:p>
        </w:tc>
        <w:tc>
          <w:tcPr>
            <w:tcW w:w="385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36" w:type="dxa"/>
          </w:tcPr>
          <w:p>
            <w:pPr>
              <w:pStyle w:val="TableParagraph"/>
              <w:bidi/>
              <w:spacing w:before="2"/>
              <w:ind w:right="0" w:left="44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5"/>
                <w:sz w:val="28"/>
                <w:szCs w:val="28"/>
                <w:rtl/>
              </w:rPr>
              <w:t>برامج التقاع</w:t>
            </w:r>
            <w:r>
              <w:rPr>
                <w:b/>
                <w:bCs/>
                <w:color w:val="0D0D0D"/>
                <w:w w:val="75"/>
                <w:sz w:val="28"/>
                <w:szCs w:val="28"/>
                <w:rtl/>
              </w:rPr>
              <w:t>د</w:t>
            </w:r>
          </w:p>
        </w:tc>
        <w:tc>
          <w:tcPr>
            <w:tcW w:w="380" w:type="dxa"/>
            <w:shd w:val="clear" w:color="auto" w:fill="D9D9D9"/>
          </w:tcPr>
          <w:p>
            <w:pPr>
              <w:pStyle w:val="TableParagraph"/>
              <w:spacing w:before="2"/>
              <w:ind w:left="21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41" w:type="dxa"/>
          </w:tcPr>
          <w:p>
            <w:pPr>
              <w:pStyle w:val="TableParagraph"/>
              <w:bidi/>
              <w:spacing w:before="2"/>
              <w:ind w:right="0" w:left="32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البنوك</w:t>
            </w:r>
            <w:r>
              <w:rPr>
                <w:b/>
                <w:bCs/>
                <w:color w:val="0D0D0D"/>
                <w:spacing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التجاري</w:t>
            </w:r>
            <w:r>
              <w:rPr>
                <w:b/>
                <w:bCs/>
                <w:color w:val="0D0D0D"/>
                <w:w w:val="66"/>
                <w:sz w:val="28"/>
                <w:szCs w:val="28"/>
                <w:rtl/>
              </w:rPr>
              <w:t>ة</w:t>
            </w:r>
          </w:p>
        </w:tc>
        <w:tc>
          <w:tcPr>
            <w:tcW w:w="415" w:type="dxa"/>
            <w:shd w:val="clear" w:color="auto" w:fill="D9D9D9"/>
          </w:tcPr>
          <w:p>
            <w:pPr>
              <w:pStyle w:val="TableParagraph"/>
              <w:spacing w:before="2"/>
              <w:ind w:left="1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before="2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شركات</w:t>
            </w:r>
            <w:r>
              <w:rPr>
                <w:b/>
                <w:bCs/>
                <w:color w:val="0D0D0D"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التأمي</w:t>
            </w:r>
            <w:r>
              <w:rPr>
                <w:b/>
                <w:bCs/>
                <w:color w:val="0D0D0D"/>
                <w:w w:val="72"/>
                <w:sz w:val="28"/>
                <w:szCs w:val="28"/>
                <w:rtl/>
              </w:rPr>
              <w:t>ن</w:t>
            </w:r>
          </w:p>
        </w:tc>
        <w:tc>
          <w:tcPr>
            <w:tcW w:w="365" w:type="dxa"/>
            <w:shd w:val="clear" w:color="auto" w:fill="D9D9D9"/>
          </w:tcPr>
          <w:p>
            <w:pPr>
              <w:pStyle w:val="TableParagraph"/>
              <w:spacing w:before="2"/>
              <w:ind w:left="115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193"/>
        <w:rPr>
          <w:sz w:val="32"/>
        </w:rPr>
      </w:pPr>
    </w:p>
    <w:p>
      <w:pPr>
        <w:bidi/>
        <w:spacing w:before="1"/>
        <w:ind w:right="0" w:left="1364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8"/>
          <w:sz w:val="32"/>
          <w:szCs w:val="32"/>
          <w:u w:val="single"/>
          <w:rtl/>
        </w:rPr>
        <w:t>الســـــــــــــــــــــــــــــــــؤال</w:t>
      </w:r>
      <w:r>
        <w:rPr>
          <w:b/>
          <w:bCs/>
          <w:spacing w:val="-12"/>
          <w:w w:val="88"/>
          <w:sz w:val="32"/>
          <w:szCs w:val="32"/>
          <w:u w:val="single"/>
          <w:rtl/>
        </w:rPr>
        <w:t> </w:t>
      </w:r>
      <w:r>
        <w:rPr>
          <w:b/>
          <w:bCs/>
          <w:w w:val="88"/>
          <w:sz w:val="32"/>
          <w:szCs w:val="32"/>
          <w:u w:val="single"/>
          <w:rtl/>
        </w:rPr>
        <w:t>الثـــــــــــــاني</w:t>
      </w:r>
      <w:r>
        <w:rPr>
          <w:b/>
          <w:bCs/>
          <w:spacing w:val="-12"/>
          <w:w w:val="88"/>
          <w:sz w:val="32"/>
          <w:szCs w:val="32"/>
          <w:u w:val="single"/>
          <w:rtl/>
        </w:rPr>
        <w:t> </w:t>
      </w:r>
      <w:r>
        <w:rPr>
          <w:b/>
          <w:bCs/>
          <w:w w:val="88"/>
          <w:sz w:val="32"/>
          <w:szCs w:val="32"/>
          <w:u w:val="single"/>
        </w:rPr>
        <w:t>:</w:t>
      </w:r>
      <w:r>
        <w:rPr>
          <w:b/>
          <w:bCs/>
          <w:w w:val="88"/>
          <w:sz w:val="32"/>
          <w:szCs w:val="32"/>
        </w:rPr>
      </w:r>
    </w:p>
    <w:p>
      <w:pPr>
        <w:bidi/>
        <w:spacing w:before="162"/>
        <w:ind w:right="0" w:left="1364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w w:val="75"/>
          <w:sz w:val="32"/>
          <w:szCs w:val="32"/>
          <w:rtl/>
        </w:rPr>
        <w:t>ضعي</w:t>
      </w:r>
      <w:r>
        <w:rPr>
          <w:rFonts w:ascii="Microsoft Sans Serif" w:cs="Microsoft Sans Serif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  <w:rtl/>
        </w:rPr>
        <w:t>علامة</w:t>
      </w:r>
      <w:r>
        <w:rPr>
          <w:rFonts w:ascii="Microsoft Sans Serif" w:cs="Microsoft Sans Serif"/>
          <w:spacing w:val="8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</w:rPr>
        <w:t>)</w:t>
      </w:r>
      <w:r>
        <w:rPr>
          <w:rFonts w:ascii="Microsoft Sans Serif" w:cs="Microsoft Sans Serif"/>
          <w:spacing w:val="51"/>
          <w:w w:val="150"/>
          <w:sz w:val="32"/>
          <w:szCs w:val="32"/>
          <w:rtl/>
        </w:rPr>
        <w:t>    </w:t>
      </w:r>
      <w:r>
        <w:rPr>
          <w:rFonts w:ascii="Microsoft Sans Serif" w:cs="Microsoft Sans Serif"/>
          <w:w w:val="75"/>
          <w:sz w:val="32"/>
          <w:szCs w:val="32"/>
        </w:rPr>
        <w:t>(</w:t>
      </w:r>
      <w:r>
        <w:rPr>
          <w:rFonts w:ascii="Microsoft Sans Serif" w:cs="Microsoft Sans Serif"/>
          <w:spacing w:val="3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  <w:rtl/>
        </w:rPr>
        <w:t>أو</w:t>
      </w:r>
      <w:r>
        <w:rPr>
          <w:rFonts w:ascii="Microsoft Sans Serif" w:cs="Microsoft Sans Serif"/>
          <w:spacing w:val="13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</w:rPr>
        <w:t>)</w:t>
      </w:r>
      <w:r>
        <w:rPr>
          <w:rFonts w:ascii="Microsoft Sans Serif" w:cs="Microsoft Sans Serif"/>
          <w:spacing w:val="71"/>
          <w:sz w:val="32"/>
          <w:szCs w:val="32"/>
          <w:rtl/>
        </w:rPr>
        <w:t>    </w:t>
      </w:r>
      <w:r>
        <w:rPr>
          <w:rFonts w:ascii="Microsoft Sans Serif" w:cs="Microsoft Sans Serif"/>
          <w:w w:val="75"/>
          <w:sz w:val="32"/>
          <w:szCs w:val="32"/>
        </w:rPr>
        <w:t>(</w:t>
      </w:r>
      <w:r>
        <w:rPr>
          <w:rFonts w:ascii="Microsoft Sans Serif" w:cs="Microsoft Sans Serif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  <w:rtl/>
        </w:rPr>
        <w:t>حسب</w:t>
      </w:r>
      <w:r>
        <w:rPr>
          <w:rFonts w:ascii="Microsoft Sans Serif" w:cs="Microsoft Sans Serif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  <w:rtl/>
        </w:rPr>
        <w:t>مايناسب</w:t>
      </w:r>
      <w:r>
        <w:rPr>
          <w:rFonts w:ascii="Microsoft Sans Serif" w:cs="Microsoft Sans Serif"/>
          <w:spacing w:val="-2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  <w:rtl/>
        </w:rPr>
        <w:t>العبارة</w:t>
      </w:r>
      <w:r>
        <w:rPr>
          <w:rFonts w:ascii="Microsoft Sans Serif" w:cs="Microsoft Sans Serif"/>
          <w:spacing w:val="3"/>
          <w:sz w:val="32"/>
          <w:szCs w:val="32"/>
          <w:rtl/>
        </w:rPr>
        <w:t> </w:t>
      </w:r>
      <w:r>
        <w:rPr>
          <w:rFonts w:ascii="Microsoft Sans Serif" w:cs="Microsoft Sans Serif"/>
          <w:w w:val="75"/>
          <w:sz w:val="32"/>
          <w:szCs w:val="32"/>
          <w:rtl/>
        </w:rPr>
        <w:t>التالي</w:t>
      </w:r>
      <w:r>
        <w:rPr>
          <w:rFonts w:ascii="Microsoft Sans Serif" w:cs="Microsoft Sans Serif"/>
          <w:w w:val="75"/>
          <w:sz w:val="32"/>
          <w:szCs w:val="32"/>
          <w:rtl/>
        </w:rPr>
        <w:t>ة</w:t>
      </w:r>
    </w:p>
    <w:p>
      <w:pPr>
        <w:bidi/>
        <w:spacing w:before="193"/>
        <w:ind w:right="0" w:left="172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7"/>
          <w:sz w:val="32"/>
          <w:szCs w:val="32"/>
        </w:rPr>
        <w:t>(</w:t>
      </w:r>
      <w:r>
        <w:rPr>
          <w:rFonts w:ascii="Calibri" w:cs="Calibri"/>
          <w:b/>
          <w:bCs/>
          <w:w w:val="77"/>
          <w:sz w:val="32"/>
          <w:szCs w:val="32"/>
        </w:rPr>
        <w:t>1</w:t>
      </w:r>
      <w:r>
        <w:rPr>
          <w:b/>
          <w:bCs/>
          <w:spacing w:val="9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تسهل</w:t>
      </w:r>
      <w:r>
        <w:rPr>
          <w:b/>
          <w:bCs/>
          <w:spacing w:val="73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الأسواق</w:t>
      </w:r>
      <w:r>
        <w:rPr>
          <w:b/>
          <w:bCs/>
          <w:spacing w:val="72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المالية</w:t>
      </w:r>
      <w:r>
        <w:rPr>
          <w:b/>
          <w:bCs/>
          <w:spacing w:val="70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تدفق</w:t>
      </w:r>
      <w:r>
        <w:rPr>
          <w:b/>
          <w:bCs/>
          <w:spacing w:val="72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الأموال</w:t>
      </w:r>
      <w:r>
        <w:rPr>
          <w:b/>
          <w:bCs/>
          <w:spacing w:val="71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لتمويل</w:t>
      </w:r>
      <w:r>
        <w:rPr>
          <w:b/>
          <w:bCs/>
          <w:spacing w:val="69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استثمارات</w:t>
      </w:r>
      <w:r>
        <w:rPr>
          <w:b/>
          <w:bCs/>
          <w:spacing w:val="72"/>
          <w:w w:val="150"/>
          <w:sz w:val="32"/>
          <w:szCs w:val="32"/>
          <w:rtl/>
        </w:rPr>
        <w:t> </w:t>
      </w:r>
      <w:r>
        <w:rPr>
          <w:b/>
          <w:bCs/>
          <w:w w:val="77"/>
          <w:sz w:val="32"/>
          <w:szCs w:val="32"/>
          <w:rtl/>
        </w:rPr>
        <w:t>المؤسسا</w:t>
      </w:r>
      <w:r>
        <w:rPr>
          <w:b/>
          <w:bCs/>
          <w:w w:val="77"/>
          <w:sz w:val="32"/>
          <w:szCs w:val="32"/>
          <w:rtl/>
        </w:rPr>
        <w:t>ت</w:t>
      </w:r>
    </w:p>
    <w:p>
      <w:pPr>
        <w:bidi/>
        <w:spacing w:before="164"/>
        <w:ind w:right="0" w:left="2088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4"/>
          <w:sz w:val="32"/>
          <w:szCs w:val="32"/>
          <w:rtl/>
        </w:rPr>
        <w:t>والحكومات</w:t>
      </w:r>
      <w:r>
        <w:rPr>
          <w:b/>
          <w:bCs/>
          <w:spacing w:val="-1"/>
          <w:sz w:val="32"/>
          <w:szCs w:val="32"/>
          <w:rtl/>
        </w:rPr>
        <w:t> </w:t>
      </w:r>
      <w:r>
        <w:rPr>
          <w:b/>
          <w:bCs/>
          <w:w w:val="84"/>
          <w:sz w:val="32"/>
          <w:szCs w:val="32"/>
          <w:rtl/>
        </w:rPr>
        <w:t>والأفراد</w:t>
      </w:r>
      <w:r>
        <w:rPr>
          <w:b/>
          <w:bCs/>
          <w:spacing w:val="45"/>
          <w:w w:val="150"/>
          <w:sz w:val="32"/>
          <w:szCs w:val="32"/>
          <w:rtl/>
        </w:rPr>
        <w:t> </w:t>
      </w:r>
      <w:r>
        <w:rPr>
          <w:b/>
          <w:bCs/>
          <w:w w:val="84"/>
          <w:sz w:val="32"/>
          <w:szCs w:val="32"/>
        </w:rPr>
        <w:t>)</w:t>
      </w:r>
      <w:r>
        <w:rPr>
          <w:b/>
          <w:bCs/>
          <w:spacing w:val="54"/>
          <w:w w:val="150"/>
          <w:sz w:val="32"/>
          <w:szCs w:val="32"/>
          <w:rtl/>
        </w:rPr>
        <w:t>      </w:t>
      </w:r>
      <w:r>
        <w:rPr>
          <w:b/>
          <w:bCs/>
          <w:w w:val="84"/>
          <w:sz w:val="32"/>
          <w:szCs w:val="32"/>
        </w:rPr>
        <w:t>(</w:t>
      </w:r>
    </w:p>
    <w:p>
      <w:pPr>
        <w:bidi/>
        <w:spacing w:before="183"/>
        <w:ind w:right="0" w:left="172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5"/>
          <w:sz w:val="32"/>
          <w:szCs w:val="32"/>
        </w:rPr>
        <w:t>(</w:t>
      </w:r>
      <w:r>
        <w:rPr>
          <w:rFonts w:ascii="Calibri" w:cs="Calibri"/>
          <w:b/>
          <w:bCs/>
          <w:w w:val="75"/>
          <w:sz w:val="32"/>
          <w:szCs w:val="32"/>
        </w:rPr>
        <w:t>2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البنك</w:t>
      </w:r>
      <w:r>
        <w:rPr>
          <w:b/>
          <w:bCs/>
          <w:spacing w:val="-4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وسيط</w:t>
      </w:r>
      <w:r>
        <w:rPr>
          <w:b/>
          <w:bCs/>
          <w:spacing w:val="-1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مالي</w:t>
      </w:r>
      <w:r>
        <w:rPr>
          <w:b/>
          <w:bCs/>
          <w:spacing w:val="37"/>
          <w:w w:val="150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</w:rPr>
        <w:t>)</w:t>
      </w:r>
      <w:r>
        <w:rPr>
          <w:b/>
          <w:bCs/>
          <w:spacing w:val="55"/>
          <w:w w:val="150"/>
          <w:sz w:val="32"/>
          <w:szCs w:val="32"/>
          <w:rtl/>
        </w:rPr>
        <w:t>    </w:t>
      </w:r>
      <w:r>
        <w:rPr>
          <w:b/>
          <w:bCs/>
          <w:w w:val="75"/>
          <w:sz w:val="32"/>
          <w:szCs w:val="32"/>
        </w:rPr>
        <w:t>(</w:t>
      </w:r>
    </w:p>
    <w:p>
      <w:pPr>
        <w:bidi/>
        <w:spacing w:before="169"/>
        <w:ind w:right="0" w:left="172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1"/>
          <w:sz w:val="32"/>
          <w:szCs w:val="32"/>
        </w:rPr>
        <w:t>(</w:t>
      </w:r>
      <w:r>
        <w:rPr>
          <w:rFonts w:ascii="Calibri" w:cs="Calibri"/>
          <w:b/>
          <w:bCs/>
          <w:w w:val="71"/>
          <w:sz w:val="32"/>
          <w:szCs w:val="32"/>
        </w:rPr>
        <w:t>3</w:t>
      </w:r>
      <w:r>
        <w:rPr>
          <w:b/>
          <w:bCs/>
          <w:spacing w:val="9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يجوز</w:t>
      </w:r>
      <w:r>
        <w:rPr>
          <w:b/>
          <w:bCs/>
          <w:spacing w:val="-11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للبنك</w:t>
      </w:r>
      <w:r>
        <w:rPr>
          <w:b/>
          <w:bCs/>
          <w:spacing w:val="-11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التجاري</w:t>
      </w:r>
      <w:r>
        <w:rPr>
          <w:b/>
          <w:bCs/>
          <w:spacing w:val="-10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أن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يقرض</w:t>
      </w:r>
      <w:r>
        <w:rPr>
          <w:b/>
          <w:bCs/>
          <w:spacing w:val="-16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الإحتياطي</w:t>
      </w:r>
      <w:r>
        <w:rPr>
          <w:b/>
          <w:bCs/>
          <w:spacing w:val="-11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الزائد</w:t>
      </w:r>
      <w:r>
        <w:rPr>
          <w:b/>
          <w:bCs/>
          <w:spacing w:val="-10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إلى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المقترضين</w:t>
      </w:r>
      <w:r>
        <w:rPr>
          <w:b/>
          <w:bCs/>
          <w:spacing w:val="68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</w:rPr>
        <w:t>)</w:t>
      </w:r>
      <w:r>
        <w:rPr>
          <w:b/>
          <w:bCs/>
          <w:spacing w:val="75"/>
          <w:w w:val="150"/>
          <w:sz w:val="32"/>
          <w:szCs w:val="32"/>
          <w:rtl/>
        </w:rPr>
        <w:t>    </w:t>
      </w:r>
      <w:r>
        <w:rPr>
          <w:b/>
          <w:bCs/>
          <w:w w:val="71"/>
          <w:sz w:val="32"/>
          <w:szCs w:val="32"/>
        </w:rPr>
        <w:t>(</w:t>
      </w:r>
    </w:p>
    <w:p>
      <w:pPr>
        <w:bidi/>
        <w:spacing w:before="165"/>
        <w:ind w:right="0" w:left="172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1"/>
          <w:sz w:val="32"/>
          <w:szCs w:val="32"/>
        </w:rPr>
        <w:t>(</w:t>
      </w:r>
      <w:r>
        <w:rPr>
          <w:rFonts w:ascii="Calibri" w:cs="Calibri"/>
          <w:b/>
          <w:bCs/>
          <w:w w:val="71"/>
          <w:sz w:val="32"/>
          <w:szCs w:val="32"/>
        </w:rPr>
        <w:t>4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بالإضافة</w:t>
      </w:r>
      <w:r>
        <w:rPr>
          <w:b/>
          <w:bCs/>
          <w:spacing w:val="-1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إلى</w:t>
      </w:r>
      <w:r>
        <w:rPr>
          <w:b/>
          <w:bCs/>
          <w:spacing w:val="-6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الإحتياطي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الإلزامي</w:t>
      </w:r>
      <w:r>
        <w:rPr>
          <w:b/>
          <w:bCs/>
          <w:spacing w:val="-1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</w:rPr>
        <w:t>,</w:t>
      </w:r>
      <w:r>
        <w:rPr>
          <w:b/>
          <w:bCs/>
          <w:w w:val="71"/>
          <w:sz w:val="32"/>
          <w:szCs w:val="32"/>
          <w:rtl/>
        </w:rPr>
        <w:t>تحتفظ</w:t>
      </w:r>
      <w:r>
        <w:rPr>
          <w:b/>
          <w:bCs/>
          <w:spacing w:val="-2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البنوك</w:t>
      </w:r>
      <w:r>
        <w:rPr>
          <w:b/>
          <w:bCs/>
          <w:spacing w:val="-1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التجارية</w:t>
      </w:r>
      <w:r>
        <w:rPr>
          <w:b/>
          <w:bCs/>
          <w:spacing w:val="-4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باحتياطي</w:t>
      </w:r>
      <w:r>
        <w:rPr>
          <w:b/>
          <w:bCs/>
          <w:spacing w:val="-5"/>
          <w:sz w:val="32"/>
          <w:szCs w:val="32"/>
          <w:rtl/>
        </w:rPr>
        <w:t> </w:t>
      </w:r>
      <w:r>
        <w:rPr>
          <w:b/>
          <w:bCs/>
          <w:w w:val="71"/>
          <w:sz w:val="32"/>
          <w:szCs w:val="32"/>
          <w:rtl/>
        </w:rPr>
        <w:t>ثانو</w:t>
      </w:r>
      <w:r>
        <w:rPr>
          <w:b/>
          <w:bCs/>
          <w:w w:val="71"/>
          <w:sz w:val="32"/>
          <w:szCs w:val="32"/>
          <w:rtl/>
        </w:rPr>
        <w:t>ي</w:t>
      </w:r>
    </w:p>
    <w:p>
      <w:pPr>
        <w:bidi/>
        <w:spacing w:before="164"/>
        <w:ind w:right="0" w:left="1721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5"/>
          <w:sz w:val="32"/>
          <w:szCs w:val="32"/>
        </w:rPr>
        <w:t>(</w:t>
      </w:r>
      <w:r>
        <w:rPr>
          <w:rFonts w:ascii="Calibri" w:cs="Calibri"/>
          <w:b/>
          <w:bCs/>
          <w:w w:val="75"/>
          <w:sz w:val="32"/>
          <w:szCs w:val="32"/>
        </w:rPr>
        <w:t>5</w:t>
      </w:r>
      <w:r>
        <w:rPr>
          <w:b/>
          <w:bCs/>
          <w:spacing w:val="12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الوسطاءالماليون</w:t>
      </w:r>
      <w:r>
        <w:rPr>
          <w:b/>
          <w:bCs/>
          <w:spacing w:val="71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مثل</w:t>
      </w:r>
      <w:r>
        <w:rPr>
          <w:b/>
          <w:bCs/>
          <w:spacing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البنوك</w:t>
      </w:r>
      <w:r>
        <w:rPr>
          <w:b/>
          <w:bCs/>
          <w:spacing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التجارية</w:t>
      </w:r>
      <w:r>
        <w:rPr>
          <w:b/>
          <w:bCs/>
          <w:spacing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وسماسرةالأسهم</w:t>
      </w:r>
      <w:r>
        <w:rPr>
          <w:b/>
          <w:bCs/>
          <w:spacing w:val="73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لايتنافسون</w:t>
      </w:r>
      <w:r>
        <w:rPr>
          <w:b/>
          <w:bCs/>
          <w:spacing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م</w:t>
      </w:r>
      <w:r>
        <w:rPr>
          <w:b/>
          <w:bCs/>
          <w:w w:val="75"/>
          <w:sz w:val="32"/>
          <w:szCs w:val="32"/>
          <w:rtl/>
        </w:rPr>
        <w:t>ع</w:t>
      </w:r>
    </w:p>
    <w:p>
      <w:pPr>
        <w:bidi/>
        <w:spacing w:before="169"/>
        <w:ind w:right="0" w:left="2082" w:firstLine="0"/>
        <w:jc w:val="left"/>
        <w:rPr>
          <w:b/>
          <w:bCs/>
          <w:sz w:val="32"/>
          <w:szCs w:val="32"/>
        </w:rPr>
      </w:pPr>
      <w:r>
        <w:rPr>
          <w:b/>
          <w:bCs/>
          <w:w w:val="77"/>
          <w:sz w:val="32"/>
          <w:szCs w:val="32"/>
          <w:rtl/>
        </w:rPr>
        <w:t>بعضهم</w:t>
      </w:r>
      <w:r>
        <w:rPr>
          <w:b/>
          <w:bCs/>
          <w:w w:val="77"/>
          <w:sz w:val="32"/>
          <w:szCs w:val="32"/>
        </w:rPr>
        <w:t>)</w:t>
      </w:r>
      <w:r>
        <w:rPr>
          <w:b/>
          <w:bCs/>
          <w:spacing w:val="53"/>
          <w:w w:val="150"/>
          <w:sz w:val="32"/>
          <w:szCs w:val="32"/>
          <w:rtl/>
        </w:rPr>
        <w:t>   </w:t>
      </w:r>
      <w:r>
        <w:rPr>
          <w:b/>
          <w:bCs/>
          <w:w w:val="77"/>
          <w:sz w:val="32"/>
          <w:szCs w:val="32"/>
        </w:rPr>
        <w:t>(</w:t>
      </w:r>
    </w:p>
    <w:p>
      <w:pPr>
        <w:pStyle w:val="BodyText"/>
        <w:spacing w:before="8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1490980</wp:posOffset>
                </wp:positionH>
                <wp:positionV relativeFrom="paragraph">
                  <wp:posOffset>93352</wp:posOffset>
                </wp:positionV>
                <wp:extent cx="1412240" cy="649605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12240" cy="649605"/>
                          <a:chExt cx="1412240" cy="64960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6350" y="6350"/>
                            <a:ext cx="1399540" cy="636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9540" h="636905">
                                <a:moveTo>
                                  <a:pt x="0" y="318135"/>
                                </a:moveTo>
                                <a:lnTo>
                                  <a:pt x="318134" y="0"/>
                                </a:lnTo>
                                <a:lnTo>
                                  <a:pt x="318134" y="159131"/>
                                </a:lnTo>
                                <a:lnTo>
                                  <a:pt x="1399539" y="159131"/>
                                </a:lnTo>
                                <a:lnTo>
                                  <a:pt x="1399539" y="477215"/>
                                </a:lnTo>
                                <a:lnTo>
                                  <a:pt x="318134" y="477215"/>
                                </a:lnTo>
                                <a:lnTo>
                                  <a:pt x="318134" y="636282"/>
                                </a:lnTo>
                                <a:lnTo>
                                  <a:pt x="0" y="31813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1412240" cy="649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6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468" w:left="154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67"/>
                                  <w:sz w:val="22"/>
                                  <w:szCs w:val="22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7"/>
                                  <w:sz w:val="22"/>
                                  <w:szCs w:val="22"/>
                                  <w:rtl/>
                                </w:rPr>
                                <w:t>فضلك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7"/>
                                  <w:sz w:val="22"/>
                                  <w:szCs w:val="22"/>
                                  <w:rtl/>
                                </w:rPr>
                                <w:t>أقلبي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7"/>
                                  <w:sz w:val="22"/>
                                  <w:szCs w:val="22"/>
                                  <w:rtl/>
                                </w:rPr>
                                <w:t>الورق</w:t>
                              </w:r>
                              <w:r>
                                <w:rPr>
                                  <w:b/>
                                  <w:bCs/>
                                  <w:w w:val="67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7.400002pt;margin-top:7.350625pt;width:111.2pt;height:51.15pt;mso-position-horizontal-relative:page;mso-position-vertical-relative:paragraph;z-index:-15725056;mso-wrap-distance-left:0;mso-wrap-distance-right:0" id="docshapegroup9" coordorigin="2348,147" coordsize="2224,1023">
                <v:shape style="position:absolute;left:2358;top:157;width:2204;height:1003" id="docshape10" coordorigin="2358,157" coordsize="2204,1003" path="m2358,658l2859,157,2859,408,4562,408,4562,909,2859,909,2859,1159,2358,658xe" filled="false" stroked="true" strokeweight="1pt" strokecolor="#2e528f">
                  <v:path arrowok="t"/>
                  <v:stroke dashstyle="solid"/>
                </v:shape>
                <v:shape style="position:absolute;left:2348;top:147;width:2224;height:1023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96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468" w:left="154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67"/>
                            <w:sz w:val="22"/>
                            <w:szCs w:val="22"/>
                            <w:rtl/>
                          </w:rPr>
                          <w:t>ةقرولا</w:t>
                        </w:r>
                        <w:r>
                          <w:rPr>
                            <w:b/>
                            <w:bCs/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7"/>
                            <w:sz w:val="22"/>
                            <w:szCs w:val="22"/>
                            <w:rtl/>
                          </w:rPr>
                          <w:t>يبلقأ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7"/>
                            <w:sz w:val="22"/>
                            <w:szCs w:val="22"/>
                            <w:rtl/>
                          </w:rPr>
                          <w:t>كلضف</w:t>
                        </w:r>
                        <w:r>
                          <w:rPr>
                            <w:b/>
                            <w:bCs/>
                            <w:spacing w:val="-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7"/>
                            <w:sz w:val="22"/>
                            <w:szCs w:val="22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w w:val="67"/>
                            <w:sz w:val="22"/>
                            <w:szCs w:val="22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sz w:val="10"/>
        </w:rPr>
        <w:sectPr>
          <w:pgSz w:w="11910" w:h="16840"/>
          <w:pgMar w:top="640" w:bottom="280" w:left="425" w:right="425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60"/>
        <w:ind w:right="0" w:left="1364" w:firstLine="0"/>
        <w:jc w:val="left"/>
        <w:rPr>
          <w:b/>
          <w:bCs/>
          <w:sz w:val="32"/>
          <w:szCs w:val="32"/>
        </w:rPr>
      </w:pPr>
      <w:r>
        <w:rPr>
          <w:b/>
          <w:bCs/>
          <w:w w:val="89"/>
          <w:sz w:val="32"/>
          <w:szCs w:val="32"/>
          <w:u w:val="single"/>
          <w:rtl/>
        </w:rPr>
        <w:t>الســــــــــــــــــــــؤال</w:t>
      </w:r>
      <w:r>
        <w:rPr>
          <w:b/>
          <w:bCs/>
          <w:spacing w:val="-12"/>
          <w:w w:val="89"/>
          <w:sz w:val="32"/>
          <w:szCs w:val="32"/>
          <w:u w:val="single"/>
          <w:rtl/>
        </w:rPr>
        <w:t> </w:t>
      </w:r>
      <w:r>
        <w:rPr>
          <w:b/>
          <w:bCs/>
          <w:w w:val="89"/>
          <w:sz w:val="32"/>
          <w:szCs w:val="32"/>
          <w:u w:val="single"/>
          <w:rtl/>
        </w:rPr>
        <w:t>الثـــــــــــــــــــــالث</w:t>
      </w:r>
      <w:r>
        <w:rPr>
          <w:b/>
          <w:bCs/>
          <w:spacing w:val="-13"/>
          <w:w w:val="89"/>
          <w:sz w:val="32"/>
          <w:szCs w:val="32"/>
          <w:u w:val="single"/>
          <w:rtl/>
        </w:rPr>
        <w:t> </w:t>
      </w:r>
      <w:r>
        <w:rPr>
          <w:b/>
          <w:bCs/>
          <w:w w:val="89"/>
          <w:sz w:val="32"/>
          <w:szCs w:val="32"/>
          <w:u w:val="single"/>
        </w:rPr>
        <w:t>:</w:t>
      </w:r>
      <w:r>
        <w:rPr>
          <w:b/>
          <w:bCs/>
          <w:w w:val="89"/>
          <w:sz w:val="32"/>
          <w:szCs w:val="32"/>
        </w:rPr>
      </w:r>
    </w:p>
    <w:p>
      <w:pPr>
        <w:bidi/>
        <w:spacing w:line="261" w:lineRule="auto" w:before="187"/>
        <w:ind w:right="1765" w:left="1367" w:firstLine="8"/>
        <w:jc w:val="left"/>
        <w:rPr>
          <w:b/>
          <w:bCs/>
          <w:sz w:val="32"/>
          <w:szCs w:val="32"/>
        </w:rPr>
      </w:pPr>
      <w:r>
        <w:rPr>
          <w:b/>
          <w:bCs/>
          <w:w w:val="73"/>
          <w:sz w:val="32"/>
          <w:szCs w:val="32"/>
          <w:rtl/>
        </w:rPr>
        <w:t>اختاري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كل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مصطلح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بما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يناسب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تعريفه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الخاص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عن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طريق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كتابة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حرف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3"/>
          <w:sz w:val="32"/>
          <w:szCs w:val="32"/>
          <w:rtl/>
        </w:rPr>
        <w:t>التعريف </w:t>
      </w:r>
      <w:r>
        <w:rPr>
          <w:b/>
          <w:bCs/>
          <w:w w:val="72"/>
          <w:sz w:val="32"/>
          <w:szCs w:val="32"/>
          <w:rtl/>
        </w:rPr>
        <w:t>الصحيح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2"/>
          <w:sz w:val="32"/>
          <w:szCs w:val="32"/>
          <w:rtl/>
        </w:rPr>
        <w:t>المناسب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2"/>
          <w:sz w:val="32"/>
          <w:szCs w:val="32"/>
          <w:rtl/>
        </w:rPr>
        <w:t>في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2"/>
          <w:sz w:val="32"/>
          <w:szCs w:val="32"/>
          <w:rtl/>
        </w:rPr>
        <w:t>خانة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2"/>
          <w:sz w:val="32"/>
          <w:szCs w:val="32"/>
          <w:rtl/>
        </w:rPr>
        <w:t>رقم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w w:val="72"/>
          <w:sz w:val="32"/>
          <w:szCs w:val="32"/>
          <w:rtl/>
        </w:rPr>
        <w:t>السؤا</w:t>
      </w:r>
      <w:r>
        <w:rPr>
          <w:b/>
          <w:bCs/>
          <w:w w:val="72"/>
          <w:sz w:val="32"/>
          <w:szCs w:val="32"/>
          <w:rtl/>
        </w:rPr>
        <w:t>ل</w:t>
      </w:r>
    </w:p>
    <w:p>
      <w:pPr>
        <w:pStyle w:val="BodyText"/>
        <w:rPr>
          <w:sz w:val="20"/>
        </w:rPr>
      </w:pPr>
    </w:p>
    <w:p>
      <w:pPr>
        <w:pStyle w:val="BodyText"/>
        <w:spacing w:before="63" w:after="1"/>
        <w:rPr>
          <w:sz w:val="20"/>
        </w:rPr>
      </w:pPr>
    </w:p>
    <w:tbl>
      <w:tblPr>
        <w:tblW w:w="0" w:type="auto"/>
        <w:jc w:val="left"/>
        <w:tblInd w:w="84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5"/>
        <w:gridCol w:w="571"/>
        <w:gridCol w:w="706"/>
        <w:gridCol w:w="2553"/>
        <w:gridCol w:w="569"/>
      </w:tblGrid>
      <w:tr>
        <w:trPr>
          <w:trHeight w:val="822" w:hRule="atLeast"/>
        </w:trPr>
        <w:tc>
          <w:tcPr>
            <w:tcW w:w="4965" w:type="dxa"/>
            <w:tcBorders>
              <w:right w:val="single" w:sz="18" w:space="0" w:color="000000"/>
            </w:tcBorders>
          </w:tcPr>
          <w:p>
            <w:pPr>
              <w:pStyle w:val="TableParagraph"/>
              <w:bidi/>
              <w:spacing w:line="177" w:lineRule="auto"/>
              <w:ind w:right="24" w:left="51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55"/>
                <w:sz w:val="32"/>
                <w:szCs w:val="32"/>
                <w:rtl/>
              </w:rPr>
              <w:t>رسم</w:t>
            </w:r>
            <w:r>
              <w:rPr>
                <w:rFonts w:ascii="Calibri" w:cs="Calibri"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بيا</w:t>
            </w:r>
            <w:r>
              <w:rPr>
                <w:rFonts w:ascii="Calibri" w:cs="Calibri"/>
                <w:spacing w:val="-12"/>
                <w:position w:val="14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position w:val="14"/>
                <w:sz w:val="32"/>
                <w:szCs w:val="32"/>
              </w:rPr>
              <w:t>.</w:t>
            </w:r>
            <w:r>
              <w:rPr>
                <w:rFonts w:ascii="Calibri" w:cs="Calibri"/>
                <w:spacing w:val="-5"/>
                <w:w w:val="55"/>
                <w:position w:val="-8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position w:val="-8"/>
                <w:sz w:val="32"/>
                <w:szCs w:val="32"/>
                <w:rtl/>
              </w:rPr>
              <w:t>ين</w:t>
            </w:r>
            <w:r>
              <w:rPr>
                <w:rFonts w:ascii="Calibri" w:cs="Calibri"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يب</w:t>
            </w:r>
            <w:r>
              <w:rPr>
                <w:rFonts w:ascii="Calibri" w:cs="Calibri"/>
                <w:spacing w:val="-23"/>
                <w:position w:val="-2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position w:val="-2"/>
                <w:sz w:val="32"/>
                <w:szCs w:val="32"/>
                <w:rtl/>
              </w:rPr>
              <w:t>ر</w:t>
            </w:r>
            <w:r>
              <w:rPr>
                <w:rFonts w:ascii="Calibri" w:cs="Calibri"/>
                <w:spacing w:val="36"/>
                <w:position w:val="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position w:val="9"/>
                <w:sz w:val="32"/>
                <w:szCs w:val="32"/>
              </w:rPr>
              <w:t>.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ي</w:t>
            </w:r>
            <w:r>
              <w:rPr>
                <w:rFonts w:ascii="Calibri" w:cs="Calibri"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العلاقة</w:t>
            </w:r>
            <w:r>
              <w:rPr>
                <w:rFonts w:ascii="Calibri" w:cs="Calibri"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ب</w:t>
            </w:r>
            <w:r>
              <w:rPr>
                <w:rFonts w:ascii="Calibri" w:cs="Calibri"/>
                <w:spacing w:val="-23"/>
                <w:position w:val="-2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position w:val="-2"/>
                <w:sz w:val="32"/>
                <w:szCs w:val="32"/>
                <w:rtl/>
              </w:rPr>
              <w:t>ر</w:t>
            </w:r>
            <w:r>
              <w:rPr>
                <w:rFonts w:ascii="Calibri" w:cs="Calibri"/>
                <w:spacing w:val="34"/>
                <w:position w:val="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position w:val="9"/>
                <w:sz w:val="32"/>
                <w:szCs w:val="32"/>
              </w:rPr>
              <w:t>.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ي</w:t>
            </w:r>
            <w:r>
              <w:rPr>
                <w:rFonts w:ascii="Calibri" w:cs="Calibri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معدلات</w:t>
            </w:r>
            <w:r>
              <w:rPr>
                <w:rFonts w:ascii="Calibri" w:cs="Calibri"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العائ</w:t>
            </w:r>
            <w:r>
              <w:rPr>
                <w:rFonts w:ascii="Calibri" w:cs="Calibri"/>
                <w:w w:val="55"/>
                <w:sz w:val="32"/>
                <w:szCs w:val="32"/>
                <w:rtl/>
              </w:rPr>
              <w:t>د</w:t>
            </w:r>
          </w:p>
          <w:p>
            <w:pPr>
              <w:pStyle w:val="TableParagraph"/>
              <w:bidi/>
              <w:spacing w:line="342" w:lineRule="exact"/>
              <w:ind w:right="24" w:left="53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80"/>
                <w:sz w:val="32"/>
                <w:szCs w:val="32"/>
                <w:rtl/>
              </w:rPr>
              <w:t>ومدة</w:t>
            </w:r>
            <w:r>
              <w:rPr>
                <w:rFonts w:ascii="Calibri" w:cs="Calibri"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80"/>
                <w:sz w:val="32"/>
                <w:szCs w:val="32"/>
                <w:rtl/>
              </w:rPr>
              <w:t>الاستحقا</w:t>
            </w:r>
            <w:r>
              <w:rPr>
                <w:rFonts w:ascii="Calibri" w:cs="Calibri"/>
                <w:w w:val="80"/>
                <w:sz w:val="32"/>
                <w:szCs w:val="32"/>
                <w:rtl/>
              </w:rPr>
              <w:t>ق</w:t>
            </w:r>
          </w:p>
        </w:tc>
        <w:tc>
          <w:tcPr>
            <w:tcW w:w="571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20"/>
              <w:ind w:left="352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706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230"/>
              <w:ind w:right="241" w:left="6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ورقة</w:t>
            </w:r>
            <w:r>
              <w:rPr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نقدي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ة</w:t>
            </w:r>
          </w:p>
        </w:tc>
        <w:tc>
          <w:tcPr>
            <w:tcW w:w="569" w:type="dxa"/>
            <w:tcBorders>
              <w:left w:val="single" w:sz="18" w:space="0" w:color="000000"/>
            </w:tcBorders>
          </w:tcPr>
          <w:p>
            <w:pPr>
              <w:pStyle w:val="TableParagraph"/>
              <w:spacing w:before="220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1</w:t>
            </w:r>
          </w:p>
        </w:tc>
      </w:tr>
      <w:tr>
        <w:trPr>
          <w:trHeight w:val="1073" w:hRule="atLeast"/>
        </w:trPr>
        <w:tc>
          <w:tcPr>
            <w:tcW w:w="4965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line="163" w:lineRule="auto" w:before="53"/>
              <w:ind w:right="590" w:left="49" w:hanging="1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69"/>
                <w:sz w:val="32"/>
                <w:szCs w:val="32"/>
                <w:rtl/>
              </w:rPr>
              <w:t>سند</w:t>
            </w:r>
            <w:r>
              <w:rPr>
                <w:rFonts w:ascii="Calibri" w:cs="Calibri"/>
                <w:spacing w:val="-7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إذ</w:t>
            </w:r>
            <w:r>
              <w:rPr>
                <w:rFonts w:ascii="Calibri" w:cs="Calibri"/>
                <w:position w:val="14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position w:val="14"/>
                <w:sz w:val="32"/>
                <w:szCs w:val="32"/>
              </w:rPr>
              <w:t>.</w:t>
            </w:r>
            <w:r>
              <w:rPr>
                <w:rFonts w:ascii="Calibri" w:cs="Calibri"/>
                <w:spacing w:val="-12"/>
                <w:w w:val="69"/>
                <w:position w:val="-8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position w:val="-8"/>
                <w:sz w:val="32"/>
                <w:szCs w:val="32"/>
                <w:rtl/>
              </w:rPr>
              <w:t>ين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قص</w:t>
            </w:r>
            <w:r>
              <w:rPr>
                <w:rFonts w:ascii="Calibri" w:cs="Calibri"/>
                <w:w w:val="69"/>
                <w:position w:val="-2"/>
                <w:sz w:val="32"/>
                <w:szCs w:val="32"/>
                <w:rtl/>
              </w:rPr>
              <w:t> ري</w:t>
            </w:r>
            <w:r>
              <w:rPr>
                <w:rFonts w:ascii="Calibri" w:cs="Calibri"/>
                <w:spacing w:val="-1"/>
                <w:w w:val="6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الأجل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بدون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ضمان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تصدره </w:t>
            </w:r>
            <w:r>
              <w:rPr>
                <w:rFonts w:ascii="Calibri" w:cs="Calibri"/>
                <w:w w:val="70"/>
                <w:sz w:val="32"/>
                <w:szCs w:val="32"/>
                <w:rtl/>
              </w:rPr>
              <w:t>ال</w:t>
            </w:r>
            <w:r>
              <w:rPr>
                <w:rFonts w:ascii="Calibri" w:cs="Calibri"/>
                <w:spacing w:val="40"/>
                <w:position w:val="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0"/>
                <w:position w:val="9"/>
                <w:sz w:val="32"/>
                <w:szCs w:val="32"/>
                <w:rtl/>
              </w:rPr>
              <w:t>رشكات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0"/>
                <w:sz w:val="32"/>
                <w:szCs w:val="32"/>
                <w:rtl/>
              </w:rPr>
              <w:t>ذات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0"/>
                <w:sz w:val="32"/>
                <w:szCs w:val="32"/>
                <w:rtl/>
              </w:rPr>
              <w:t>الجدارة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0"/>
                <w:sz w:val="32"/>
                <w:szCs w:val="32"/>
                <w:rtl/>
              </w:rPr>
              <w:t>الإئتمانية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0"/>
                <w:sz w:val="32"/>
                <w:szCs w:val="32"/>
                <w:rtl/>
              </w:rPr>
              <w:t>الممتاز</w:t>
            </w:r>
            <w:r>
              <w:rPr>
                <w:rFonts w:ascii="Calibri" w:cs="Calibri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571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319"/>
              <w:ind w:left="15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70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329"/>
              <w:ind w:right="0" w:left="5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المعرض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النقد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ي</w:t>
            </w:r>
          </w:p>
        </w:tc>
        <w:tc>
          <w:tcPr>
            <w:tcW w:w="569" w:type="dxa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19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2</w:t>
            </w:r>
          </w:p>
        </w:tc>
      </w:tr>
      <w:tr>
        <w:trPr>
          <w:trHeight w:val="1240" w:hRule="atLeast"/>
        </w:trPr>
        <w:tc>
          <w:tcPr>
            <w:tcW w:w="4965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5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bidi/>
              <w:ind w:right="24" w:left="50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72"/>
                <w:sz w:val="32"/>
                <w:szCs w:val="32"/>
                <w:rtl/>
              </w:rPr>
              <w:t>كل</w:t>
            </w:r>
            <w:r>
              <w:rPr>
                <w:rFonts w:ascii="Calibri" w:cs="Calibri"/>
                <w:spacing w:val="5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ماهو</w:t>
            </w:r>
            <w:r>
              <w:rPr>
                <w:rFonts w:ascii="Calibri" w:cs="Calibri"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مقبول</w:t>
            </w:r>
            <w:r>
              <w:rPr>
                <w:rFonts w:ascii="Calibri" w:cs="Calibri"/>
                <w:spacing w:val="2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عامة</w:t>
            </w:r>
            <w:r>
              <w:rPr>
                <w:rFonts w:ascii="Calibri" w:cs="Calibri"/>
                <w:spacing w:val="5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ليكون</w:t>
            </w:r>
            <w:r>
              <w:rPr>
                <w:rFonts w:ascii="Calibri" w:cs="Calibri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وسيلة</w:t>
            </w:r>
            <w:r>
              <w:rPr>
                <w:rFonts w:ascii="Calibri" w:cs="Calibri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للدف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ع</w:t>
            </w:r>
          </w:p>
        </w:tc>
        <w:tc>
          <w:tcPr>
            <w:tcW w:w="57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5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left="22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70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64"/>
              <w:ind w:right="187" w:left="58" w:hanging="4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صناديق</w:t>
            </w:r>
            <w:r>
              <w:rPr>
                <w:b/>
                <w:bCs/>
                <w:spacing w:val="80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الإستثمارالمشتركة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80"/>
                <w:w w:val="150"/>
                <w:sz w:val="32"/>
                <w:szCs w:val="32"/>
                <w:rtl/>
              </w:rPr>
              <w:t>     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الأسواق المالي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ة</w:t>
            </w:r>
          </w:p>
        </w:tc>
        <w:tc>
          <w:tcPr>
            <w:tcW w:w="56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5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3</w:t>
            </w:r>
          </w:p>
        </w:tc>
      </w:tr>
      <w:tr>
        <w:trPr>
          <w:trHeight w:val="1355" w:hRule="atLeast"/>
        </w:trPr>
        <w:tc>
          <w:tcPr>
            <w:tcW w:w="4965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290"/>
              <w:ind w:right="194" w:left="52" w:hanging="2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76"/>
                <w:sz w:val="32"/>
                <w:szCs w:val="32"/>
                <w:rtl/>
              </w:rPr>
              <w:t>سهولة تحويل الأصل إلى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6"/>
                <w:sz w:val="32"/>
                <w:szCs w:val="32"/>
                <w:rtl/>
              </w:rPr>
              <w:t>أموال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6"/>
                <w:sz w:val="32"/>
                <w:szCs w:val="32"/>
                <w:rtl/>
              </w:rPr>
              <w:t>نقدية من دون </w:t>
            </w:r>
            <w:r>
              <w:rPr>
                <w:rFonts w:ascii="Calibri" w:cs="Calibri"/>
                <w:w w:val="66"/>
                <w:sz w:val="32"/>
                <w:szCs w:val="32"/>
                <w:rtl/>
              </w:rPr>
              <w:t>تكبد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6"/>
                <w:sz w:val="32"/>
                <w:szCs w:val="32"/>
                <w:rtl/>
              </w:rPr>
              <w:t>خسائ</w:t>
            </w:r>
            <w:r>
              <w:rPr>
                <w:rFonts w:ascii="Calibri" w:cs="Calibri"/>
                <w:w w:val="66"/>
                <w:sz w:val="32"/>
                <w:szCs w:val="32"/>
                <w:rtl/>
              </w:rPr>
              <w:t>ر</w:t>
            </w:r>
          </w:p>
        </w:tc>
        <w:tc>
          <w:tcPr>
            <w:tcW w:w="57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left="28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70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21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bidi/>
              <w:spacing w:before="1"/>
              <w:ind w:right="241" w:left="5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9"/>
                <w:sz w:val="32"/>
                <w:szCs w:val="32"/>
                <w:rtl/>
              </w:rPr>
              <w:t>السيول</w:t>
            </w:r>
            <w:r>
              <w:rPr>
                <w:b/>
                <w:bCs/>
                <w:w w:val="69"/>
                <w:sz w:val="32"/>
                <w:szCs w:val="32"/>
                <w:rtl/>
              </w:rPr>
              <w:t>ة</w:t>
            </w:r>
          </w:p>
        </w:tc>
        <w:tc>
          <w:tcPr>
            <w:tcW w:w="56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1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4</w:t>
            </w:r>
          </w:p>
        </w:tc>
      </w:tr>
      <w:tr>
        <w:trPr>
          <w:trHeight w:val="1100" w:hRule="atLeast"/>
        </w:trPr>
        <w:tc>
          <w:tcPr>
            <w:tcW w:w="4965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line="189" w:lineRule="auto" w:before="43"/>
              <w:ind w:right="24" w:left="48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64"/>
                <w:position w:val="10"/>
                <w:sz w:val="32"/>
                <w:szCs w:val="32"/>
                <w:rtl/>
              </w:rPr>
              <w:t>رشكة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sz w:val="32"/>
                <w:szCs w:val="32"/>
                <w:rtl/>
              </w:rPr>
              <w:t>استثمارية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sz w:val="32"/>
                <w:szCs w:val="32"/>
                <w:rtl/>
              </w:rPr>
              <w:t>تستثمر</w:t>
            </w:r>
            <w:r>
              <w:rPr>
                <w:rFonts w:ascii="Calibri" w:cs="Calibri"/>
                <w:spacing w:val="40"/>
                <w:position w:val="16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position w:val="16"/>
                <w:sz w:val="32"/>
                <w:szCs w:val="32"/>
              </w:rPr>
              <w:t>.</w:t>
            </w:r>
            <w:r>
              <w:rPr>
                <w:rFonts w:ascii="Calibri" w:cs="Calibri"/>
                <w:spacing w:val="-8"/>
                <w:w w:val="64"/>
                <w:position w:val="-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position w:val="-9"/>
                <w:sz w:val="32"/>
                <w:szCs w:val="32"/>
                <w:rtl/>
              </w:rPr>
              <w:t>يف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sz w:val="32"/>
                <w:szCs w:val="32"/>
                <w:rtl/>
              </w:rPr>
              <w:t>أدوات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sz w:val="32"/>
                <w:szCs w:val="32"/>
                <w:rtl/>
              </w:rPr>
              <w:t>سوق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4"/>
                <w:sz w:val="32"/>
                <w:szCs w:val="32"/>
                <w:rtl/>
              </w:rPr>
              <w:t>المال</w:t>
            </w:r>
            <w:r>
              <w:rPr>
                <w:rFonts w:ascii="Calibri" w:cs="Calibri"/>
                <w:w w:val="64"/>
                <w:position w:val="1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القص</w:t>
            </w:r>
            <w:r>
              <w:rPr>
                <w:rFonts w:ascii="Calibri" w:cs="Calibri"/>
                <w:w w:val="68"/>
                <w:position w:val="-2"/>
                <w:sz w:val="32"/>
                <w:szCs w:val="32"/>
                <w:rtl/>
              </w:rPr>
              <w:t> رية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الأجل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فق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ط</w:t>
            </w:r>
          </w:p>
        </w:tc>
        <w:tc>
          <w:tcPr>
            <w:tcW w:w="57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355"/>
              <w:ind w:left="225" w:right="16"/>
              <w:jc w:val="center"/>
            </w:pPr>
            <w:r>
              <w:rPr>
                <w:rtl/>
              </w:rPr>
              <w:t>ه</w:t>
            </w:r>
          </w:p>
        </w:tc>
        <w:tc>
          <w:tcPr>
            <w:tcW w:w="70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330"/>
              <w:ind w:right="241" w:left="5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8"/>
                <w:sz w:val="32"/>
                <w:szCs w:val="32"/>
                <w:rtl/>
              </w:rPr>
              <w:t>الما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ل</w:t>
            </w:r>
          </w:p>
        </w:tc>
        <w:tc>
          <w:tcPr>
            <w:tcW w:w="56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55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5</w:t>
            </w:r>
          </w:p>
        </w:tc>
      </w:tr>
      <w:tr>
        <w:trPr>
          <w:trHeight w:val="990" w:hRule="atLeast"/>
        </w:trPr>
        <w:tc>
          <w:tcPr>
            <w:tcW w:w="4965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301"/>
              <w:ind w:right="24" w:left="48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68"/>
                <w:sz w:val="32"/>
                <w:szCs w:val="32"/>
                <w:rtl/>
              </w:rPr>
              <w:t>إجما</w:t>
            </w:r>
            <w:r>
              <w:rPr>
                <w:rFonts w:ascii="Calibri" w:cs="Calibri"/>
                <w:spacing w:val="-1"/>
                <w:position w:val="-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position w:val="-9"/>
                <w:sz w:val="32"/>
                <w:szCs w:val="32"/>
                <w:rtl/>
              </w:rPr>
              <w:t>يلى</w:t>
            </w:r>
            <w:r>
              <w:rPr>
                <w:rFonts w:ascii="Calibri" w:cs="Calibri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العملات</w:t>
            </w:r>
            <w:r>
              <w:rPr>
                <w:rFonts w:ascii="Calibri" w:cs="Calibri"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المتداول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ة</w:t>
            </w:r>
          </w:p>
        </w:tc>
        <w:tc>
          <w:tcPr>
            <w:tcW w:w="57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301"/>
              <w:ind w:left="285" w:right="12"/>
              <w:jc w:val="center"/>
            </w:pPr>
            <w:r>
              <w:rPr>
                <w:rtl/>
              </w:rPr>
              <w:t>و</w:t>
            </w:r>
          </w:p>
        </w:tc>
        <w:tc>
          <w:tcPr>
            <w:tcW w:w="70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before="31"/>
              <w:ind w:right="241" w:left="59" w:firstLine="0"/>
              <w:jc w:val="left"/>
              <w:rPr>
                <w:rFonts w:ascii="Calibri" w:cs="Calibri"/>
                <w:b/>
                <w:bCs/>
                <w:sz w:val="32"/>
                <w:szCs w:val="32"/>
              </w:rPr>
            </w:pPr>
            <w:r>
              <w:rPr>
                <w:rFonts w:ascii="Calibri" w:cs="Calibri"/>
                <w:b/>
                <w:bCs/>
                <w:w w:val="74"/>
                <w:sz w:val="32"/>
                <w:szCs w:val="32"/>
                <w:rtl/>
              </w:rPr>
              <w:t>الأوراق</w:t>
            </w:r>
            <w:r>
              <w:rPr>
                <w:rFonts w:ascii="Calibri" w:cs="Calibri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b/>
                <w:bCs/>
                <w:w w:val="74"/>
                <w:sz w:val="32"/>
                <w:szCs w:val="32"/>
                <w:rtl/>
              </w:rPr>
              <w:t>المالية </w:t>
            </w:r>
            <w:r>
              <w:rPr>
                <w:rFonts w:ascii="Calibri" w:cs="Calibri"/>
                <w:b/>
                <w:bCs/>
                <w:w w:val="67"/>
                <w:sz w:val="32"/>
                <w:szCs w:val="32"/>
                <w:rtl/>
              </w:rPr>
              <w:t>التجاري</w:t>
            </w:r>
            <w:r>
              <w:rPr>
                <w:rFonts w:ascii="Calibri" w:cs="Calibri"/>
                <w:b/>
                <w:bCs/>
                <w:w w:val="67"/>
                <w:sz w:val="32"/>
                <w:szCs w:val="32"/>
                <w:rtl/>
              </w:rPr>
              <w:t>ة</w:t>
            </w:r>
          </w:p>
        </w:tc>
        <w:tc>
          <w:tcPr>
            <w:tcW w:w="56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01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6</w:t>
            </w:r>
          </w:p>
        </w:tc>
      </w:tr>
      <w:tr>
        <w:trPr>
          <w:trHeight w:val="1890" w:hRule="atLeast"/>
        </w:trPr>
        <w:tc>
          <w:tcPr>
            <w:tcW w:w="4965" w:type="dxa"/>
            <w:tcBorders>
              <w:top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bidi/>
              <w:spacing w:line="180" w:lineRule="auto" w:before="241"/>
              <w:ind w:right="214" w:left="49" w:firstLine="5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72"/>
                <w:sz w:val="32"/>
                <w:szCs w:val="32"/>
                <w:rtl/>
              </w:rPr>
              <w:t>شكل</w:t>
            </w:r>
            <w:r>
              <w:rPr>
                <w:rFonts w:ascii="Calibri" w:cs="Calibri"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من</w:t>
            </w:r>
            <w:r>
              <w:rPr>
                <w:rFonts w:ascii="Calibri" w:cs="Calibri"/>
                <w:spacing w:val="38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الأموال</w:t>
            </w:r>
            <w:r>
              <w:rPr>
                <w:rFonts w:ascii="Calibri" w:cs="Calibri"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الورقية</w:t>
            </w:r>
            <w:r>
              <w:rPr>
                <w:rFonts w:ascii="Calibri" w:cs="Calibri"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يعد</w:t>
            </w:r>
            <w:r>
              <w:rPr>
                <w:rFonts w:ascii="Calibri" w:cs="Calibri"/>
                <w:spacing w:val="27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بموجبها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72"/>
                <w:sz w:val="32"/>
                <w:szCs w:val="32"/>
                <w:rtl/>
              </w:rPr>
              <w:t>البنك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المركزي</w:t>
            </w:r>
            <w:r>
              <w:rPr>
                <w:rFonts w:ascii="Calibri" w:cs="Calibri"/>
                <w:spacing w:val="40"/>
                <w:position w:val="16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position w:val="16"/>
                <w:sz w:val="32"/>
                <w:szCs w:val="32"/>
              </w:rPr>
              <w:t>.</w:t>
            </w:r>
            <w:r>
              <w:rPr>
                <w:rFonts w:ascii="Calibri" w:cs="Calibri"/>
                <w:spacing w:val="-5"/>
                <w:w w:val="68"/>
                <w:position w:val="-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position w:val="-9"/>
                <w:sz w:val="32"/>
                <w:szCs w:val="32"/>
                <w:rtl/>
              </w:rPr>
              <w:t>يف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الحكومة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المصدرة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لهذه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8"/>
                <w:sz w:val="32"/>
                <w:szCs w:val="32"/>
                <w:rtl/>
              </w:rPr>
              <w:t>الورقة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النقدية</w:t>
            </w:r>
            <w:r>
              <w:rPr>
                <w:rFonts w:ascii="Calibri" w:cs="Calibri"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بأن</w:t>
            </w:r>
            <w:r>
              <w:rPr>
                <w:rFonts w:ascii="Calibri" w:cs="Calibri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يسدد</w:t>
            </w:r>
            <w:r>
              <w:rPr>
                <w:rFonts w:ascii="Calibri" w:cs="Calibri"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إلى</w:t>
            </w:r>
            <w:r>
              <w:rPr>
                <w:rFonts w:ascii="Calibri" w:cs="Calibri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حاملها</w:t>
            </w:r>
            <w:r>
              <w:rPr>
                <w:rFonts w:ascii="Calibri" w:cs="Calibri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مبلغ</w:t>
            </w:r>
            <w:r>
              <w:rPr>
                <w:rFonts w:ascii="Calibri" w:cs="Calibri"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قيمة</w:t>
            </w:r>
            <w:r>
              <w:rPr>
                <w:rFonts w:ascii="Calibri" w:cs="Calibri"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الورق</w:t>
            </w:r>
            <w:r>
              <w:rPr>
                <w:rFonts w:ascii="Calibri" w:cs="Calibri"/>
                <w:w w:val="69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346" w:lineRule="exact"/>
              <w:ind w:right="24" w:left="48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62"/>
                <w:sz w:val="32"/>
                <w:szCs w:val="32"/>
                <w:rtl/>
              </w:rPr>
              <w:t>المصرح</w:t>
            </w:r>
            <w:r>
              <w:rPr>
                <w:rFonts w:ascii="Calibri" w:cs="Calibri"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2"/>
                <w:sz w:val="32"/>
                <w:szCs w:val="32"/>
                <w:rtl/>
              </w:rPr>
              <w:t>به</w:t>
            </w:r>
            <w:r>
              <w:rPr>
                <w:rFonts w:ascii="Calibri" w:cs="Calibri"/>
                <w:w w:val="62"/>
                <w:sz w:val="32"/>
                <w:szCs w:val="32"/>
                <w:rtl/>
              </w:rPr>
              <w:t>ا</w:t>
            </w:r>
          </w:p>
        </w:tc>
        <w:tc>
          <w:tcPr>
            <w:tcW w:w="571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left="285" w:right="8"/>
              <w:jc w:val="center"/>
            </w:pPr>
            <w:r>
              <w:rPr>
                <w:rtl/>
              </w:rPr>
              <w:t>ز</w:t>
            </w:r>
          </w:p>
        </w:tc>
        <w:tc>
          <w:tcPr>
            <w:tcW w:w="70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53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272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bidi/>
              <w:ind w:right="241" w:left="59" w:firstLine="0"/>
              <w:jc w:val="left"/>
              <w:rPr>
                <w:rFonts w:ascii="Calibri" w:cs="Calibri"/>
                <w:b/>
                <w:bCs/>
                <w:sz w:val="32"/>
                <w:szCs w:val="32"/>
              </w:rPr>
            </w:pPr>
            <w:r>
              <w:rPr>
                <w:rFonts w:ascii="Calibri" w:cs="Calibri"/>
                <w:b/>
                <w:bCs/>
                <w:w w:val="66"/>
                <w:sz w:val="32"/>
                <w:szCs w:val="32"/>
                <w:rtl/>
              </w:rPr>
              <w:t>منح</w:t>
            </w:r>
            <w:r>
              <w:rPr>
                <w:rFonts w:ascii="Calibri" w:cs="Calibri"/>
                <w:b/>
                <w:bCs/>
                <w:spacing w:val="-18"/>
                <w:position w:val="11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b/>
                <w:bCs/>
                <w:w w:val="66"/>
                <w:position w:val="11"/>
                <w:sz w:val="32"/>
                <w:szCs w:val="32"/>
                <w:rtl/>
              </w:rPr>
              <w:t>ىن</w:t>
            </w:r>
            <w:r>
              <w:rPr>
                <w:rFonts w:ascii="Calibri" w:cs="Calibri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b/>
                <w:bCs/>
                <w:w w:val="66"/>
                <w:sz w:val="32"/>
                <w:szCs w:val="32"/>
                <w:rtl/>
              </w:rPr>
              <w:t>العائ</w:t>
            </w:r>
            <w:r>
              <w:rPr>
                <w:rFonts w:ascii="Calibri" w:cs="Calibri"/>
                <w:b/>
                <w:bCs/>
                <w:w w:val="66"/>
                <w:sz w:val="32"/>
                <w:szCs w:val="32"/>
                <w:rtl/>
              </w:rPr>
              <w:t>د</w:t>
            </w:r>
          </w:p>
        </w:tc>
        <w:tc>
          <w:tcPr>
            <w:tcW w:w="569" w:type="dxa"/>
            <w:tcBorders>
              <w:top w:val="single" w:sz="18" w:space="0" w:color="000000"/>
              <w:left w:val="single" w:sz="18" w:space="0" w:color="000000"/>
            </w:tcBorders>
          </w:tcPr>
          <w:p>
            <w:pPr>
              <w:pStyle w:val="TableParagraph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right="45"/>
              <w:rPr>
                <w:rFonts w:ascii="Calibri"/>
                <w:sz w:val="32"/>
              </w:rPr>
            </w:pPr>
            <w:r>
              <w:rPr>
                <w:rFonts w:ascii="Calibri"/>
                <w:spacing w:val="-10"/>
                <w:sz w:val="32"/>
              </w:rPr>
              <w:t>7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51"/>
      </w:pPr>
    </w:p>
    <w:p>
      <w:pPr>
        <w:bidi/>
        <w:spacing w:line="341" w:lineRule="exact" w:before="0"/>
        <w:ind w:right="0" w:left="4888" w:firstLine="0"/>
        <w:jc w:val="left"/>
        <w:rPr>
          <w:rFonts w:ascii="Calibri" w:cs="Calibri"/>
          <w:sz w:val="28"/>
          <w:szCs w:val="28"/>
        </w:rPr>
      </w:pPr>
      <w:r>
        <w:rPr>
          <w:rFonts w:ascii="Calibri" w:cs="Calibri"/>
          <w:w w:val="65"/>
          <w:sz w:val="28"/>
          <w:szCs w:val="28"/>
          <w:rtl/>
        </w:rPr>
        <w:t>انتهت</w:t>
      </w:r>
      <w:r>
        <w:rPr>
          <w:rFonts w:ascii="Calibri" w:cs="Calibri"/>
          <w:spacing w:val="12"/>
          <w:sz w:val="28"/>
          <w:szCs w:val="28"/>
          <w:rtl/>
        </w:rPr>
        <w:t> </w:t>
      </w:r>
      <w:r>
        <w:rPr>
          <w:rFonts w:ascii="Calibri" w:cs="Calibri"/>
          <w:w w:val="65"/>
          <w:sz w:val="28"/>
          <w:szCs w:val="28"/>
          <w:rtl/>
        </w:rPr>
        <w:t>الأسئل</w:t>
      </w:r>
      <w:r>
        <w:rPr>
          <w:rFonts w:ascii="Calibri" w:cs="Calibri"/>
          <w:w w:val="65"/>
          <w:sz w:val="28"/>
          <w:szCs w:val="28"/>
          <w:rtl/>
        </w:rPr>
        <w:t>ة</w:t>
      </w:r>
    </w:p>
    <w:p>
      <w:pPr>
        <w:bidi/>
        <w:spacing w:line="180" w:lineRule="auto" w:before="61"/>
        <w:ind w:right="3752" w:left="4209" w:hanging="481"/>
        <w:jc w:val="left"/>
        <w:rPr>
          <w:rFonts w:ascii="Calibri" w:cs="Calibri"/>
          <w:sz w:val="28"/>
          <w:szCs w:val="28"/>
        </w:rPr>
      </w:pPr>
      <w:r>
        <w:rPr>
          <w:rFonts w:ascii="Calibri" w:cs="Calibri"/>
          <w:w w:val="78"/>
          <w:sz w:val="28"/>
          <w:szCs w:val="28"/>
          <w:rtl/>
        </w:rPr>
        <w:t>وفقك</w:t>
      </w:r>
      <w:r>
        <w:rPr>
          <w:rFonts w:ascii="Calibri" w:cs="Calibri"/>
          <w:sz w:val="28"/>
          <w:szCs w:val="28"/>
          <w:rtl/>
        </w:rPr>
        <w:t> </w:t>
      </w:r>
      <w:r>
        <w:rPr>
          <w:rFonts w:ascii="Calibri" w:cs="Calibri"/>
          <w:w w:val="78"/>
          <w:sz w:val="28"/>
          <w:szCs w:val="28"/>
          <w:rtl/>
        </w:rPr>
        <w:t>الله وسدد عل</w:t>
      </w:r>
      <w:r>
        <w:rPr>
          <w:rFonts w:ascii="Calibri" w:cs="Calibri"/>
          <w:sz w:val="28"/>
          <w:szCs w:val="28"/>
          <w:rtl/>
        </w:rPr>
        <w:t> </w:t>
      </w:r>
      <w:r>
        <w:rPr>
          <w:rFonts w:ascii="Calibri" w:cs="Calibri"/>
          <w:w w:val="78"/>
          <w:sz w:val="28"/>
          <w:szCs w:val="28"/>
          <w:rtl/>
        </w:rPr>
        <w:t>درب</w:t>
      </w:r>
      <w:r>
        <w:rPr>
          <w:rFonts w:ascii="Calibri" w:cs="Calibri"/>
          <w:sz w:val="28"/>
          <w:szCs w:val="28"/>
          <w:rtl/>
        </w:rPr>
        <w:t> </w:t>
      </w:r>
      <w:r>
        <w:rPr>
          <w:rFonts w:ascii="Calibri" w:cs="Calibri"/>
          <w:w w:val="78"/>
          <w:sz w:val="28"/>
          <w:szCs w:val="28"/>
          <w:rtl/>
        </w:rPr>
        <w:t>الخ</w:t>
      </w:r>
      <w:r>
        <w:rPr>
          <w:rFonts w:ascii="Calibri" w:cs="Calibri"/>
          <w:spacing w:val="-8"/>
          <w:w w:val="78"/>
          <w:position w:val="-1"/>
          <w:sz w:val="28"/>
          <w:szCs w:val="28"/>
          <w:rtl/>
        </w:rPr>
        <w:t> </w:t>
      </w:r>
      <w:r>
        <w:rPr>
          <w:rFonts w:ascii="Calibri" w:cs="Calibri"/>
          <w:w w:val="78"/>
          <w:position w:val="-1"/>
          <w:sz w:val="28"/>
          <w:szCs w:val="28"/>
          <w:rtl/>
        </w:rPr>
        <w:t>ري</w:t>
      </w:r>
      <w:r>
        <w:rPr>
          <w:rFonts w:ascii="Calibri" w:cs="Calibri"/>
          <w:spacing w:val="-5"/>
          <w:w w:val="78"/>
          <w:sz w:val="28"/>
          <w:szCs w:val="28"/>
          <w:rtl/>
        </w:rPr>
        <w:t> </w:t>
      </w:r>
      <w:r>
        <w:rPr>
          <w:rFonts w:ascii="Calibri" w:cs="Calibri"/>
          <w:w w:val="78"/>
          <w:sz w:val="28"/>
          <w:szCs w:val="28"/>
          <w:rtl/>
        </w:rPr>
        <w:t>خطاك </w:t>
      </w:r>
      <w:r>
        <w:rPr>
          <w:rFonts w:ascii="Calibri" w:cs="Calibri"/>
          <w:w w:val="66"/>
          <w:sz w:val="28"/>
          <w:szCs w:val="28"/>
          <w:rtl/>
        </w:rPr>
        <w:t>معلمة</w:t>
      </w:r>
      <w:r>
        <w:rPr>
          <w:rFonts w:ascii="Calibri" w:cs="Calibri"/>
          <w:sz w:val="28"/>
          <w:szCs w:val="28"/>
          <w:rtl/>
        </w:rPr>
        <w:t> </w:t>
      </w:r>
      <w:r>
        <w:rPr>
          <w:rFonts w:ascii="Calibri" w:cs="Calibri"/>
          <w:w w:val="66"/>
          <w:sz w:val="28"/>
          <w:szCs w:val="28"/>
          <w:rtl/>
        </w:rPr>
        <w:t>المادة</w:t>
      </w:r>
      <w:r>
        <w:rPr>
          <w:rFonts w:ascii="Calibri" w:cs="Calibri"/>
          <w:position w:val="2"/>
          <w:sz w:val="28"/>
          <w:szCs w:val="28"/>
          <w:rtl/>
        </w:rPr>
        <w:t> </w:t>
      </w:r>
      <w:r>
        <w:rPr>
          <w:rFonts w:ascii="Calibri" w:cs="Calibri"/>
          <w:w w:val="66"/>
          <w:position w:val="2"/>
          <w:sz w:val="28"/>
          <w:szCs w:val="28"/>
        </w:rPr>
        <w:t>/</w:t>
      </w:r>
      <w:r>
        <w:rPr>
          <w:rFonts w:ascii="Calibri" w:cs="Calibri"/>
          <w:sz w:val="28"/>
          <w:szCs w:val="28"/>
          <w:rtl/>
        </w:rPr>
        <w:t> </w:t>
      </w:r>
      <w:r>
        <w:rPr>
          <w:rFonts w:ascii="Calibri" w:cs="Calibri"/>
          <w:w w:val="66"/>
          <w:sz w:val="28"/>
          <w:szCs w:val="28"/>
          <w:rtl/>
        </w:rPr>
        <w:t>مو</w:t>
      </w:r>
      <w:r>
        <w:rPr>
          <w:rFonts w:ascii="Calibri" w:cs="Calibri"/>
          <w:position w:val="10"/>
          <w:sz w:val="28"/>
          <w:szCs w:val="28"/>
          <w:rtl/>
        </w:rPr>
        <w:t> </w:t>
      </w:r>
      <w:r>
        <w:rPr>
          <w:rFonts w:ascii="Calibri" w:cs="Calibri"/>
          <w:w w:val="66"/>
          <w:position w:val="10"/>
          <w:sz w:val="28"/>
          <w:szCs w:val="28"/>
        </w:rPr>
        <w:t>.</w:t>
      </w:r>
      <w:r>
        <w:rPr>
          <w:rFonts w:ascii="Calibri" w:cs="Calibri"/>
          <w:spacing w:val="80"/>
          <w:position w:val="-8"/>
          <w:sz w:val="28"/>
          <w:szCs w:val="28"/>
          <w:rtl/>
        </w:rPr>
        <w:t> </w:t>
      </w:r>
      <w:r>
        <w:rPr>
          <w:rFonts w:ascii="Calibri" w:cs="Calibri"/>
          <w:w w:val="66"/>
          <w:position w:val="-8"/>
          <w:sz w:val="28"/>
          <w:szCs w:val="28"/>
          <w:rtl/>
        </w:rPr>
        <w:t>يض</w:t>
      </w:r>
      <w:r>
        <w:rPr>
          <w:rFonts w:ascii="Calibri" w:cs="Calibri"/>
          <w:sz w:val="28"/>
          <w:szCs w:val="28"/>
          <w:rtl/>
        </w:rPr>
        <w:t> </w:t>
      </w:r>
      <w:r>
        <w:rPr>
          <w:rFonts w:ascii="Calibri" w:cs="Calibri"/>
          <w:w w:val="66"/>
          <w:sz w:val="28"/>
          <w:szCs w:val="28"/>
          <w:rtl/>
        </w:rPr>
        <w:t>الرويت</w:t>
      </w:r>
      <w:r>
        <w:rPr>
          <w:rFonts w:ascii="Calibri" w:cs="Calibri"/>
          <w:w w:val="66"/>
          <w:sz w:val="28"/>
          <w:szCs w:val="28"/>
          <w:rtl/>
        </w:rPr>
        <w:t>ع</w:t>
      </w:r>
    </w:p>
    <w:sectPr>
      <w:pgSz w:w="11910" w:h="16840"/>
      <w:pgMar w:top="1380" w:bottom="280" w:left="425" w:right="425"/>
      <w:pgBorders w:offsetFrom="page">
        <w:top w:val="single" w:color="000000" w:space="24" w:sz="18"/>
        <w:left w:val="single" w:color="000000" w:space="24" w:sz="18"/>
        <w:bottom w:val="single" w:color="000000" w:space="24" w:sz="18"/>
        <w:right w:val="single" w:color="000000" w:space="24" w:sz="18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egoe UI Symbol">
    <w:altName w:val="Segoe UI Symbol"/>
    <w:charset w:val="1"/>
    <w:family w:val="swiss"/>
    <w:pitch w:val="variable"/>
  </w:font>
  <w:font w:name="Yu Gothic UI">
    <w:altName w:val="Yu Gothic UI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سميه الحربي</dc:creator>
  <dcterms:created xsi:type="dcterms:W3CDTF">2025-10-03T21:49:07Z</dcterms:created>
  <dcterms:modified xsi:type="dcterms:W3CDTF">2025-10-03T21:49:07Z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2025-10-03T00:00:00Z</vt:filetime>
  </property>
</Properties>
</file>