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140615912"/>
    <w:bookmarkStart w:id="1" w:name="_GoBack"/>
    <w:bookmarkEnd w:id="0"/>
    <w:bookmarkEnd w:id="1"/>
    <w:p w:rsidR="00282A5F" w:rsidRPr="00A0109D" w:rsidRDefault="00CC5B18" w:rsidP="00282A5F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-494030</wp:posOffset>
                </wp:positionH>
                <wp:positionV relativeFrom="paragraph">
                  <wp:posOffset>-408041</wp:posOffset>
                </wp:positionV>
                <wp:extent cx="6400800" cy="776597"/>
                <wp:effectExtent l="19050" t="19050" r="19050" b="24130"/>
                <wp:wrapNone/>
                <wp:docPr id="541207773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7765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82A5F" w:rsidRPr="00A0109D" w:rsidRDefault="00CC5B18" w:rsidP="00C5721A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2317A1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الفصل الدراسي الاول              </w:t>
                            </w:r>
                            <w:r w:rsidR="002317A1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2317A1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="002317A1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اختبار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فتري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مهارات الحياتية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الصف : ا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ول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المتوسط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282A5F" w:rsidRPr="00A0109D" w:rsidRDefault="00CC5B18" w:rsidP="00282A5F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bookmarkStart w:id="2" w:name="_Hlk130720533"/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الاسم /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       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="00C5721A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</w:t>
                            </w:r>
                            <w:r w:rsidR="002317A1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الفصل </w:t>
                            </w:r>
                            <w:bookmarkEnd w:id="2"/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/</w:t>
                            </w:r>
                          </w:p>
                          <w:p w:rsidR="00282A5F" w:rsidRPr="00A0109D" w:rsidRDefault="00282A5F" w:rsidP="00282A5F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8" o:spid="_x0000_s1025" style="width:7in;height:61.15pt;margin-top:-32.15pt;margin-left:-38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arcsize="10923f" strokeweight="3pt">
                <v:textbox>
                  <w:txbxContent>
                    <w:p w:rsidR="00282A5F" w:rsidRPr="00A0109D" w:rsidP="00C5721A" w14:paraId="7E71FB1A" w14:textId="68C63629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="002317A1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الفصل الدراسي الاول              </w:t>
                      </w:r>
                      <w:r w:rsidRPr="00A0109D" w:rsidR="002317A1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="002317A1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 w:rsidRPr="00A0109D" w:rsidR="002317A1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اختبار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فتري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مهارات الحياتية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الصف : ا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ول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المتوسط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</w:p>
                    <w:p w:rsidR="00282A5F" w:rsidRPr="00A0109D" w:rsidP="00282A5F" w14:paraId="1C92B4D9" w14:textId="5DF5DEBC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bookmarkStart w:id="1" w:name="_Hlk130720533"/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الاسم /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       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</w:t>
                      </w:r>
                      <w:r w:rsidR="00C5721A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</w:t>
                      </w:r>
                      <w:r w:rsidR="002317A1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الفصل </w:t>
                      </w:r>
                      <w:bookmarkEnd w:id="1"/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/</w:t>
                      </w:r>
                    </w:p>
                    <w:p w:rsidR="00282A5F" w:rsidRPr="00A0109D" w:rsidP="00282A5F" w14:paraId="3F3362F8" w14:textId="77777777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6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82A5F" w:rsidRPr="00A0109D" w:rsidRDefault="00282A5F" w:rsidP="00282A5F">
      <w:pPr>
        <w:rPr>
          <w:rFonts w:ascii="Arial" w:hAnsi="Arial" w:cs="Arial"/>
          <w:rtl/>
        </w:rPr>
      </w:pPr>
    </w:p>
    <w:p w:rsidR="00282A5F" w:rsidRPr="00A0109D" w:rsidRDefault="00CC5B18" w:rsidP="00282A5F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-523949</wp:posOffset>
                </wp:positionH>
                <wp:positionV relativeFrom="paragraph">
                  <wp:posOffset>133400</wp:posOffset>
                </wp:positionV>
                <wp:extent cx="6308090" cy="429862"/>
                <wp:effectExtent l="0" t="0" r="35560" b="66040"/>
                <wp:wrapNone/>
                <wp:docPr id="1896153320" name="مستطيل: زوايا مستديرة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8090" cy="4298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82A5F" w:rsidRPr="00783A72" w:rsidRDefault="00CC5B18" w:rsidP="00282A5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</w:t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- ضع</w:t>
                            </w:r>
                            <w:r w:rsid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/ي</w:t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علامة ( </w:t>
                            </w:r>
                            <w:r w:rsidRPr="00783A72">
                              <w:rPr>
                                <w:rFonts w:ascii="Wingdings 2" w:hAnsi="Wingdings 2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)  امام العبارة الصحيحة وعلامة (× ) أمام العبارة الخاطئة</w:t>
                            </w:r>
                            <w:r w:rsidR="008541D4"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</w:p>
                          <w:p w:rsidR="00282A5F" w:rsidRPr="00783A72" w:rsidRDefault="00282A5F" w:rsidP="00282A5F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7" o:spid="_x0000_s1026" style="width:496.7pt;height:33.85pt;margin-top:10.5pt;margin-left:-41.2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arcsize="10923f" strokecolor="#9cc2e5" strokeweight="1pt">
                <v:fill color2="#bdd6ee" rotate="t" focus="100%" type="gradient"/>
                <v:shadow on="t" color="#1f4d78" opacity="0.5" offset="1pt"/>
                <v:textbox>
                  <w:txbxContent>
                    <w:p w:rsidR="00282A5F" w:rsidRPr="00783A72" w:rsidP="00282A5F" w14:paraId="153AAE9A" w14:textId="2416E19A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1</w:t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- ضع</w:t>
                      </w:r>
                      <w:r w:rsid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/ي</w:t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علامة ( </w:t>
                      </w:r>
                      <w:r w:rsidRPr="00783A72">
                        <w:rPr>
                          <w:rFonts w:ascii="Wingdings 2" w:hAnsi="Wingdings 2"/>
                          <w:b/>
                          <w:bCs/>
                          <w:sz w:val="28"/>
                          <w:szCs w:val="28"/>
                          <w:lang w:bidi="ar-EG"/>
                        </w:rPr>
                        <w:sym w:font="Wingdings 2" w:char="F050"/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)  امام العبارة الصحيحة وعلامة (× ) أمام العبارة الخاطئة</w:t>
                      </w:r>
                      <w:r w:rsidRPr="00783A72" w:rsidR="008541D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</w:p>
                    <w:p w:rsidR="00282A5F" w:rsidRPr="00783A72" w:rsidP="00282A5F" w14:paraId="07491327" w14:textId="77777777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82A5F" w:rsidRPr="00A0109D" w:rsidRDefault="00282A5F" w:rsidP="00282A5F">
      <w:pPr>
        <w:rPr>
          <w:rFonts w:ascii="Arial" w:hAnsi="Arial" w:cs="Arial"/>
          <w:rtl/>
        </w:rPr>
      </w:pPr>
    </w:p>
    <w:p w:rsidR="00282A5F" w:rsidRPr="00A0109D" w:rsidRDefault="00CC5B18" w:rsidP="00282A5F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-704850</wp:posOffset>
                </wp:positionH>
                <wp:positionV relativeFrom="paragraph">
                  <wp:posOffset>129540</wp:posOffset>
                </wp:positionV>
                <wp:extent cx="6616700" cy="3360420"/>
                <wp:effectExtent l="0" t="0" r="0" b="0"/>
                <wp:wrapNone/>
                <wp:docPr id="711214470" name="مستطيل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6700" cy="3360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72BA" w:rsidRPr="00265F68" w:rsidRDefault="00BD72BA" w:rsidP="00282A5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tbl>
                            <w:tblPr>
                              <w:tblStyle w:val="a3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8469"/>
                              <w:gridCol w:w="1544"/>
                            </w:tblGrid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1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-من الطرق الموصلة لبر الوالدين سرعة الاستجابة </w:t>
                                  </w:r>
                                  <w:r w:rsidR="004C5A0B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لأوامرهما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2</w:t>
                                  </w:r>
                                  <w:r w:rsidR="004C5A0B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- لا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يشترك الأصدقاء في الخصائص المهنية 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3-</w:t>
                                  </w:r>
                                  <w:r w:rsidR="008541D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سلبيات الفضائيات والانترنت انها تضعف الترابط الاسري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4- من ثمار التعامل الحسن مع الاخوة اكتساب المحبة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5-</w:t>
                                  </w:r>
                                  <w:r w:rsidR="008541D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مصادر دخل الاسرة عمل الاب والام الأساسي فقط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6- يجب المحافظة على م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متلكات الاخرين واحترام اغراضهم الشخصية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7-</w:t>
                                  </w:r>
                                  <w:r w:rsidR="008541D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الزمالة علاقة مودة ومحبة يرتبط بها الأشخاص حتى لو بعد المكان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8-</w:t>
                                  </w:r>
                                  <w:r w:rsidR="008541D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مسؤوليات الاسرة تهيئة السكن ليكون مكان امنا للعيش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9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- للمحافظة على استمرار الصداقة الابتعاد عن المناقشات الحادة التي تثير الغضب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10-</w:t>
                                  </w:r>
                                  <w:r w:rsidR="008541D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الوقت هو مقدار من الزمان قدر </w:t>
                                  </w:r>
                                  <w:r w:rsidR="004C5A0B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لأمر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ما سواء كان قصيرا ام طويلا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11- من خصائص الوقت سرعة انقضائه وانخفاض قيمته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12-من إيجابيات الانترنت انه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وسيلة من وسائل الاتصال السريع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13-من صفات مدير المنزل الناجح ان يكون منظم ومخطط لكل عمل يريد انجازه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C5721A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14-من معايير اختيار الصديق تقارب الأفكار والاهتمامات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C5721A" w:rsidRPr="00BD72BA" w:rsidRDefault="00C5721A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82A5F" w:rsidRPr="00B13115" w:rsidRDefault="00282A5F" w:rsidP="00282A5F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EG"/>
                              </w:rPr>
                            </w:pPr>
                          </w:p>
                          <w:p w:rsidR="00282A5F" w:rsidRPr="00282A5F" w:rsidRDefault="00282A5F" w:rsidP="00282A5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Pr="002C4A8A" w:rsidRDefault="00282A5F" w:rsidP="00282A5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Pr="00D174BC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Pr="00D174BC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282A5F" w:rsidRPr="00D174BC" w:rsidRDefault="00282A5F" w:rsidP="00282A5F">
                            <w:pPr>
                              <w:rPr>
                                <w:sz w:val="20"/>
                                <w:lang w:bidi="ar-EG"/>
                              </w:rPr>
                            </w:pPr>
                          </w:p>
                          <w:p w:rsidR="00282A5F" w:rsidRPr="00282A5F" w:rsidRDefault="00282A5F" w:rsidP="00282A5F">
                            <w:pPr>
                              <w:jc w:val="both"/>
                              <w:rPr>
                                <w:b/>
                                <w:bCs/>
                                <w:sz w:val="34"/>
                                <w:szCs w:val="34"/>
                                <w:rtl/>
                                <w:lang w:bidi="ar-EG"/>
                              </w:rPr>
                            </w:pPr>
                          </w:p>
                          <w:p w:rsidR="00282A5F" w:rsidRPr="004C343B" w:rsidRDefault="00282A5F" w:rsidP="00282A5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5" o:spid="_x0000_s1028" style="position:absolute;left:0;text-align:left;margin-left:-55.5pt;margin-top:10.2pt;width:521pt;height:264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5bAUQIAAMIEAAAOAAAAZHJzL2Uyb0RvYy54bWysVM1uEzEQviPxDpbvZLNpmsAqmwqlKkIq&#10;UFF4AK/X+6PueszYySac6YVH4cqBV0nehrE3SVM4FXGx/DPfzDffzHh2sW4btlJoa9ApjwdDzpSW&#10;kNe6TPnnT1cvXnJmndC5aECrlG+U5Rfz589mnUnUCCpocoWMnGibdCbllXMmiSIrK9UKOwCjND0W&#10;gK1wdMQyylF05L1totFwOIk6wNwgSGUt3V72j3we/BeFku5DUVjlWJNy4ubCimHN/BrNZyIpUZiq&#10;lnsa4h9YtKLWFPTo6lI4wZZY/+WqrSWChcINJLQRFEUtVciBsomHf2RzWwmjQi4kjjVHmez/cyvf&#10;r26Q1XnKp3E8isfjKamkRUul2t1vf25/bH/tvu++sXOvVGdsQoBbc4M+V2uuQd5ZpmFRCV2q14jQ&#10;VUrkxC/29tEjgD9YgrKsewc5BRBLB0G0dYGtd0hysHWozeZYG7V2TNLlZBJPpkMiJ+nt7GwyHI9C&#10;9SKRHOAGrXujoGV+k3Kk4gf3YnVtnacjkoOJj6bhqm6a0ACNfnRBhv4m0PeM+8yt2zTK2zX6oypI&#10;s0DVX1iJZbZokPWNRZ1PPA/tFZwRwBsWFPCJ2D3Eo1Xo5yfij6AQH7Q74ttaAwaBwrQpn8BK0Jzk&#10;d331iG9vf5CiF8DX0a2zdeia0aEvMsg3VFuEfsToS6BNBfiVs47GK+X2y1Kg4qx5q6k/XlGr+XkM&#10;h/H5lIrJ8PQlO30RWpKrlDvO+u3C9VIvDdZlRZEe+o0GJZR6P9R+Ek/PIZeHr2f+GwAA//8DAFBL&#10;AwQUAAYACAAAACEAeXq7AeMAAAALAQAADwAAAGRycy9kb3ducmV2LnhtbEyPQUvDQBCF74L/YRnB&#10;i7Sb1FpszKRIQSxSKKba8zY7JsHsbJrdJvHfuz3p8c17vPleuhpNI3rqXG0ZIZ5GIIgLq2suET72&#10;L5NHEM4r1qqxTAg/5GCVXV+lKtF24Hfqc1+KUMIuUQiV920ipSsqMspNbUscvC/bGeWD7EqpOzWE&#10;ctPIWRQtpFE1hw+VamldUfGdnw3CUOz6w377Knd3h43l0+a0zj/fEG9vxucnEJ5G/xeGC35Ahyww&#10;He2ZtRMNwiSO4zDGI8yiOYiQWN5fDkeEh/lyATJL5f8N2S8AAAD//wMAUEsBAi0AFAAGAAgAAAAh&#10;ALaDOJL+AAAA4QEAABMAAAAAAAAAAAAAAAAAAAAAAFtDb250ZW50X1R5cGVzXS54bWxQSwECLQAU&#10;AAYACAAAACEAOP0h/9YAAACUAQAACwAAAAAAAAAAAAAAAAAvAQAAX3JlbHMvLnJlbHNQSwECLQAU&#10;AAYACAAAACEAIg+WwFECAADCBAAADgAAAAAAAAAAAAAAAAAuAgAAZHJzL2Uyb0RvYy54bWxQSwEC&#10;LQAUAAYACAAAACEAeXq7AeMAAAALAQAADwAAAAAAAAAAAAAAAACrBAAAZHJzL2Rvd25yZXYueG1s&#10;UEsFBgAAAAAEAAQA8wAAALsFAAAAAA==&#10;" filled="f" stroked="f">
                <v:textbox>
                  <w:txbxContent>
                    <w:p w:rsidR="00BD72BA" w:rsidRPr="00265F68" w:rsidRDefault="00BD72BA" w:rsidP="00282A5F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tbl>
                      <w:tblPr>
                        <w:tblStyle w:val="a3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8469"/>
                        <w:gridCol w:w="1544"/>
                      </w:tblGrid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-من الطرق الموصلة لبر الوالدين سرعة الاستجابة </w:t>
                            </w:r>
                            <w:r w:rsidR="004C5A0B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لأوامرهما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="004C5A0B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- لا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يشترك الأصدقاء في الخصائص المهنية        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3-</w:t>
                            </w:r>
                            <w:r w:rsidR="008541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سلبيات الفضائيات والانترنت انها تضعف الترابط الاسري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4- من ثمار التعامل الحسن مع الاخوة اكتساب المحبة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5-</w:t>
                            </w:r>
                            <w:r w:rsidR="008541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مصادر دخل الاسرة عمل الاب والام الأساسي فقط       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6- يجب المحافظة على م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متلكات الاخرين واحترام اغراضهم الشخصية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7-</w:t>
                            </w:r>
                            <w:r w:rsidR="008541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الزمالة علاقة مودة ومحبة يرتبط بها الأشخاص حتى لو بعد المكان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8-</w:t>
                            </w:r>
                            <w:r w:rsidR="008541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مسؤوليات الاسرة تهيئة السكن ليكون مكان امنا للعيش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9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- للمحافظة على استمرار الصداقة الابتعاد عن المناقشات الحادة التي تثير الغضب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10-</w:t>
                            </w:r>
                            <w:r w:rsidR="008541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الوقت هو مقدار من الزمان قدر </w:t>
                            </w:r>
                            <w:r w:rsidR="004C5A0B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لأمر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ما سواء كان قصيرا ام طويلا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11- من خصائص الوقت سرعة انقضائه وانخفاض قيمته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12-من إيجابيات الانترنت انه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وسيلة من وسائل الاتصال السريع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13-من صفات مدير المنزل الناجح ان يكون منظم ومخطط لكل عمل يريد انجازه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C5721A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14-من معايير اختيار الصديق تقارب الأفكار والاهتمامات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C5721A" w:rsidRPr="00BD72BA" w:rsidRDefault="00C5721A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</w:tc>
                      </w:tr>
                    </w:tbl>
                    <w:p w:rsidR="00282A5F" w:rsidRPr="00B13115" w:rsidRDefault="00282A5F" w:rsidP="00282A5F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bidi="ar-EG"/>
                        </w:rPr>
                      </w:pPr>
                    </w:p>
                    <w:p w:rsidR="00282A5F" w:rsidRPr="00282A5F" w:rsidRDefault="00282A5F" w:rsidP="00282A5F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Pr="002C4A8A" w:rsidRDefault="00282A5F" w:rsidP="00282A5F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Pr="00D174BC" w:rsidRDefault="00282A5F" w:rsidP="00282A5F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Default="00282A5F" w:rsidP="00282A5F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Default="00282A5F" w:rsidP="00282A5F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Default="00282A5F" w:rsidP="00282A5F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Pr="00D174BC" w:rsidRDefault="00282A5F" w:rsidP="00282A5F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282A5F" w:rsidRPr="00D174BC" w:rsidRDefault="00282A5F" w:rsidP="00282A5F">
                      <w:pPr>
                        <w:rPr>
                          <w:sz w:val="20"/>
                          <w:lang w:bidi="ar-EG"/>
                        </w:rPr>
                      </w:pPr>
                    </w:p>
                    <w:p w:rsidR="00282A5F" w:rsidRPr="00282A5F" w:rsidRDefault="00282A5F" w:rsidP="00282A5F">
                      <w:pPr>
                        <w:jc w:val="both"/>
                        <w:rPr>
                          <w:b/>
                          <w:bCs/>
                          <w:sz w:val="34"/>
                          <w:szCs w:val="34"/>
                          <w:rtl/>
                          <w:lang w:bidi="ar-EG"/>
                        </w:rPr>
                      </w:pPr>
                    </w:p>
                    <w:p w:rsidR="00282A5F" w:rsidRPr="004C343B" w:rsidRDefault="00282A5F" w:rsidP="00282A5F">
                      <w:pPr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82A5F" w:rsidRPr="00A0109D" w:rsidRDefault="00282A5F" w:rsidP="00282A5F">
      <w:pPr>
        <w:tabs>
          <w:tab w:val="left" w:pos="8892"/>
        </w:tabs>
        <w:jc w:val="center"/>
        <w:rPr>
          <w:rFonts w:ascii="Arial" w:hAnsi="Arial" w:cs="Arial"/>
          <w:rtl/>
        </w:rPr>
      </w:pPr>
    </w:p>
    <w:p w:rsidR="00282A5F" w:rsidRPr="00A0109D" w:rsidRDefault="00CC5B18" w:rsidP="00282A5F">
      <w:pPr>
        <w:jc w:val="center"/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91440</wp:posOffset>
                </wp:positionV>
                <wp:extent cx="1371600" cy="571500"/>
                <wp:effectExtent l="0" t="0" r="3810" b="0"/>
                <wp:wrapNone/>
                <wp:docPr id="270228255" name="شكل بيضاو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6" o:spid="_x0000_s1028" style="width:108pt;height:45pt;margin-top:7.2pt;margin-left:180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filled="f" stroked="f"/>
            </w:pict>
          </mc:Fallback>
        </mc:AlternateContent>
      </w:r>
    </w:p>
    <w:p w:rsidR="00282A5F" w:rsidRPr="00A0109D" w:rsidRDefault="00282A5F" w:rsidP="00282A5F">
      <w:pPr>
        <w:jc w:val="center"/>
        <w:rPr>
          <w:rFonts w:ascii="Arial" w:hAnsi="Arial" w:cs="Arial"/>
          <w:rtl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tabs>
          <w:tab w:val="left" w:pos="6474"/>
        </w:tabs>
        <w:jc w:val="center"/>
        <w:rPr>
          <w:rFonts w:ascii="Arial" w:hAnsi="Arial" w:cs="Arial"/>
          <w:rtl/>
        </w:rPr>
      </w:pPr>
    </w:p>
    <w:p w:rsidR="00282A5F" w:rsidRPr="00A0109D" w:rsidRDefault="00282A5F" w:rsidP="00282A5F">
      <w:pPr>
        <w:ind w:firstLine="720"/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CC5B18" w:rsidP="00282A5F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-405905</wp:posOffset>
                </wp:positionH>
                <wp:positionV relativeFrom="paragraph">
                  <wp:posOffset>146784</wp:posOffset>
                </wp:positionV>
                <wp:extent cx="6241415" cy="394871"/>
                <wp:effectExtent l="0" t="0" r="45085" b="62865"/>
                <wp:wrapNone/>
                <wp:docPr id="781516040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1415" cy="39487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17A04" w:rsidRPr="00365088" w:rsidRDefault="00CC5B18" w:rsidP="00517A0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2- اختار /ي الإجابة </w:t>
                            </w:r>
                            <w:r w:rsidR="004C5A0B"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الصحيحة:</w:t>
                            </w:r>
                          </w:p>
                          <w:p w:rsidR="00517A04" w:rsidRPr="00365088" w:rsidRDefault="00517A04" w:rsidP="00517A0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2" o:spid="_x0000_s1029" style="width:491.45pt;height:31.1pt;margin-top:11.55pt;margin-left:-31.9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arcsize="10923f" strokecolor="#9cc2e5" strokeweight="1pt">
                <v:fill color2="#bdd6ee" rotate="t" focus="100%" type="gradient"/>
                <v:shadow on="t" color="#1f4d78" opacity="0.5" offset="1pt"/>
                <v:textbox>
                  <w:txbxContent>
                    <w:p w:rsidR="00517A04" w:rsidRPr="00365088" w:rsidP="00517A04" w14:paraId="6569FB48" w14:textId="7E3F5E96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2- ا</w:t>
                      </w: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ختار /ي الإجابة </w:t>
                      </w:r>
                      <w:r w:rsidRPr="00365088" w:rsidR="004C5A0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الصحيحة:</w:t>
                      </w:r>
                    </w:p>
                    <w:p w:rsidR="00517A04" w:rsidRPr="00365088" w:rsidP="00517A04" w14:paraId="2DD9EA27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CC5B18" w:rsidP="00282A5F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161925</wp:posOffset>
                </wp:positionV>
                <wp:extent cx="6743353" cy="1223158"/>
                <wp:effectExtent l="0" t="0" r="0" b="0"/>
                <wp:wrapNone/>
                <wp:docPr id="943616073" name="مستطيل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353" cy="12231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1034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345"/>
                            </w:tblGrid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650317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1-ثمار التعامل الحسن مع الاخوة (تعلم الاعتماد على الاخرين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تمثيل القدوة </w:t>
                                  </w:r>
                                  <w:r w:rsidR="004C5A0B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الحسنة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="0024283A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انخفاض الثقة في </w:t>
                                  </w:r>
                                  <w:r w:rsidR="004C5A0B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أنفسهم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650317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2-حقوق الصديق    (</w:t>
                                  </w:r>
                                  <w:r w:rsidR="003E634E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المشاركة عند الفرح والحزن</w:t>
                                  </w:r>
                                  <w:r w:rsidR="003E634E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="004C5A0B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- </w:t>
                                  </w:r>
                                  <w:r w:rsidR="004C5A0B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توجيه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النقد الجارح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افشاء </w:t>
                                  </w:r>
                                  <w:r w:rsidR="004C5A0B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سره)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650317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3-إيجابيات الانترنت والفضائيات ( وسيلة لنشر الشر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وسيلة مساعدة لطلبة العلم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تقلل من المستوى الثقافي 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650317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4-الخطوة الأولى من خطوات إدارة المنزل   ( التقويم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التنفيذ والمراقبة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تحديد الأهداف )</w:t>
                                  </w:r>
                                </w:p>
                              </w:tc>
                            </w:tr>
                          </w:tbl>
                          <w:p w:rsidR="00517A04" w:rsidRPr="0080361F" w:rsidRDefault="00517A04" w:rsidP="00517A04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rPr>
                                <w:color w:val="000000" w:themeColor="text1"/>
                                <w:sz w:val="18"/>
                                <w:szCs w:val="22"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517A04" w:rsidRPr="0080361F" w:rsidRDefault="00517A04" w:rsidP="00517A04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0;margin-top:12.75pt;width:530.95pt;height:96.3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TDfUQIAAMIEAAAOAAAAZHJzL2Uyb0RvYy54bWysVM1uEzEQviPxDpbvZLP5a7vKpkKpipAK&#10;VBQewPF6s6vueszYyW440wuPwpUDr5K8DWNvkqZwKuJi2TPzffPv6WVbV2yt0JagUx73+pwpLSEr&#10;9TLlnz9dvzrnzDqhM1GBVinfKMsvZy9fTBuTqAEUUGUKGZFomzQm5YVzJokiKwtVC9sDozQpc8Ba&#10;OHriMspQNMReV9Gg359EDWBmEKSylqRXnZLPAn+eK+k+5LlVjlUpp9hcODGcC39Gs6lIlihMUcp9&#10;GOIfoqhFqcnpkepKOMFWWP5FVZcSwULuehLqCPK8lCrkQNnE/T+yuSuEUSEXKo41xzLZ/0cr369v&#10;kZVZyi9Gw0k86Z8NOdOiplbtHrY/tz+2v3bfd9/Y2FeqMTYhwJ25RZ+rNTcg7y3TMC+EXqrXiNAU&#10;SmQUX+ztoycA/7AEZYvmHWTkQKwchKK1OdaekMrB2tCbzbE3qnVMknByNhoOxxScJF08GAzj8Xnw&#10;IZID3KB1bxTUzF9SjtT8QC/WN9b5cERyMPHeNFyXVRUGoNJPBGToJSF8H3GXuXWbSnm7Sn9UOdUs&#10;hOoFVuJyMa+QdYNFk0+jdhivQEYAb5iTw2di9xCPVmGen4k/goJ/0O6Ir0sNGAoUtk35BNaC9iS7&#10;77pH8Xb2h1J0BfB9dO2iDVMzOszFArIN9RahWzH6EuhSAH7lrKH1Srn9shKoOKveapqPi3g08vsY&#10;HqPx2YAeeKpZnGqElkSVcsdZd527rtQrg+WyIE+P80aLElq9X2q/iafvkMvj1zP7DQAA//8DAFBL&#10;AwQUAAYACAAAACEAwkiZ9uAAAAAIAQAADwAAAGRycy9kb3ducmV2LnhtbEyPQWvCQBCF7wX/wzIF&#10;L6VuIig2zUREKBUpSGPrec1Ok9DsbMyuSfrvu57a45s3vPe9dD2aRvTUudoyQjyLQBAXVtdcInwc&#10;Xx5XIJxXrFVjmRB+yME6m9ylKtF24Hfqc1+KEMIuUQiV920ipSsqMsrNbEscvC/bGeWD7EqpOzWE&#10;cNPIeRQtpVE1h4ZKtbStqPjOrwZhKA796fj2Kg8Pp53ly+6yzT/3iNP7cfMMwtPo/57hhh/QIQtM&#10;Z3tl7USDEIZ4hPliAeLmRsv4CcQ5XOJVDDJL5f8B2S8AAAD//wMAUEsBAi0AFAAGAAgAAAAhALaD&#10;OJL+AAAA4QEAABMAAAAAAAAAAAAAAAAAAAAAAFtDb250ZW50X1R5cGVzXS54bWxQSwECLQAUAAYA&#10;CAAAACEAOP0h/9YAAACUAQAACwAAAAAAAAAAAAAAAAAvAQAAX3JlbHMvLnJlbHNQSwECLQAUAAYA&#10;CAAAACEAWZUw31ECAADCBAAADgAAAAAAAAAAAAAAAAAuAgAAZHJzL2Uyb0RvYy54bWxQSwECLQAU&#10;AAYACAAAACEAwkiZ9uAAAAAIAQAADwAAAAAAAAAAAAAAAACrBAAAZHJzL2Rvd25yZXYueG1sUEsF&#10;BgAAAAAEAAQA8wAAALgFAAAAAA==&#10;" filled="f" stroked="f">
                <v:textbox>
                  <w:txbxContent>
                    <w:tbl>
                      <w:tblPr>
                        <w:tblStyle w:val="a3"/>
                        <w:bidiVisual/>
                        <w:tblW w:w="10345" w:type="dxa"/>
                        <w:tblLook w:val="04A0" w:firstRow="1" w:lastRow="0" w:firstColumn="1" w:lastColumn="0" w:noHBand="0" w:noVBand="1"/>
                      </w:tblPr>
                      <w:tblGrid>
                        <w:gridCol w:w="10345"/>
                      </w:tblGrid>
                      <w:tr w:rsidR="00E96AC7" w:rsidTr="0024283A">
                        <w:tc>
                          <w:tcPr>
                            <w:tcW w:w="10345" w:type="dxa"/>
                          </w:tcPr>
                          <w:p w:rsidR="00650317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1-ثمار التعامل الحسن مع الاخوة (تعلم الاعتماد على الاخرين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تمثيل القدوة </w:t>
                            </w:r>
                            <w:r w:rsidR="004C5A0B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الحسنة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24283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انخفاض الثقة في </w:t>
                            </w:r>
                            <w:r w:rsidR="004C5A0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أنفسهم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650317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2-حقوق الصديق    (</w:t>
                            </w:r>
                            <w:r w:rsidR="003E634E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المشاركة عند الفرح والحزن</w:t>
                            </w:r>
                            <w:r w:rsidR="003E634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4C5A0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- </w:t>
                            </w:r>
                            <w:r w:rsidR="004C5A0B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توجيه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النقد الجارح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افشاء </w:t>
                            </w:r>
                            <w:r w:rsidR="004C5A0B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سره)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650317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3-إيجابيات الانترنت والفضائيات ( وسيلة لنشر الشر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وسيلة مساعدة لطلبة العلم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تقلل من المستوى الثقافي 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650317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4-الخطوة الأولى من خطوات إدارة المنزل   ( التقويم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التنفيذ والمراقبة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تحديد الأهداف )</w:t>
                            </w:r>
                          </w:p>
                        </w:tc>
                      </w:tr>
                    </w:tbl>
                    <w:p w:rsidR="00517A04" w:rsidRPr="0080361F" w:rsidRDefault="00517A04" w:rsidP="00517A04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rPr>
                          <w:color w:val="000000" w:themeColor="text1"/>
                          <w:sz w:val="18"/>
                          <w:szCs w:val="22"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517A04" w:rsidRPr="0080361F" w:rsidRDefault="00517A04" w:rsidP="00517A04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Pr="00A0109D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282A5F" w:rsidRDefault="00282A5F" w:rsidP="00282A5F">
      <w:pPr>
        <w:jc w:val="center"/>
        <w:rPr>
          <w:rFonts w:ascii="Arial" w:hAnsi="Arial" w:cs="Arial"/>
          <w:rtl/>
          <w:lang w:bidi="ar-EG"/>
        </w:rPr>
      </w:pPr>
    </w:p>
    <w:p w:rsidR="00C5721A" w:rsidRDefault="00C5721A" w:rsidP="00282A5F">
      <w:pPr>
        <w:jc w:val="center"/>
        <w:rPr>
          <w:rFonts w:ascii="Arial" w:hAnsi="Arial" w:cs="Arial"/>
          <w:rtl/>
          <w:lang w:bidi="ar-EG"/>
        </w:rPr>
      </w:pPr>
    </w:p>
    <w:p w:rsidR="00C5721A" w:rsidRDefault="00C5721A" w:rsidP="00282A5F">
      <w:pPr>
        <w:jc w:val="center"/>
        <w:rPr>
          <w:rFonts w:ascii="Arial" w:hAnsi="Arial" w:cs="Arial"/>
          <w:rtl/>
          <w:lang w:bidi="ar-EG"/>
        </w:rPr>
      </w:pPr>
    </w:p>
    <w:p w:rsidR="00C5721A" w:rsidRDefault="00CC5B18" w:rsidP="00282A5F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159822</wp:posOffset>
                </wp:positionV>
                <wp:extent cx="6241415" cy="359245"/>
                <wp:effectExtent l="0" t="0" r="45085" b="60325"/>
                <wp:wrapNone/>
                <wp:docPr id="372197264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1415" cy="3592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82A5F" w:rsidRPr="00365088" w:rsidRDefault="00CC5B18" w:rsidP="00282A5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3- </w:t>
                            </w:r>
                            <w:r w:rsidR="004C5A0B"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أكمل</w:t>
                            </w: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/ي المخطط التالي:</w:t>
                            </w:r>
                          </w:p>
                          <w:p w:rsidR="00282A5F" w:rsidRPr="00365088" w:rsidRDefault="00282A5F" w:rsidP="00282A5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_x0000_s1031" style="width:491.45pt;height:28.3pt;margin-top:12.6pt;margin-left:-26.2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 arcsize="10923f" strokecolor="#9cc2e5" strokeweight="1pt">
                <v:fill color2="#bdd6ee" rotate="t" focus="100%" type="gradient"/>
                <v:shadow on="t" color="#1f4d78" opacity="0.5" offset="1pt"/>
                <v:textbox>
                  <w:txbxContent>
                    <w:p w:rsidR="00282A5F" w:rsidRPr="00365088" w:rsidP="00282A5F" w14:paraId="5B88CE43" w14:textId="2F2DB92F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3</w:t>
                      </w: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- </w:t>
                      </w:r>
                      <w:r w:rsidRPr="00365088" w:rsidR="004C5A0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أكمل</w:t>
                      </w: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/ي المخطط التالي:</w:t>
                      </w:r>
                    </w:p>
                    <w:p w:rsidR="00282A5F" w:rsidRPr="00365088" w:rsidP="00282A5F" w14:paraId="2A5DD8D4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5721A" w:rsidRDefault="00C5721A" w:rsidP="00282A5F">
      <w:pPr>
        <w:jc w:val="center"/>
        <w:rPr>
          <w:rFonts w:ascii="Arial" w:hAnsi="Arial" w:cs="Arial"/>
          <w:rtl/>
          <w:lang w:bidi="ar-EG"/>
        </w:rPr>
      </w:pPr>
    </w:p>
    <w:p w:rsidR="00C5721A" w:rsidRDefault="00C5721A" w:rsidP="00282A5F">
      <w:pPr>
        <w:jc w:val="center"/>
        <w:rPr>
          <w:rFonts w:ascii="Arial" w:hAnsi="Arial" w:cs="Arial"/>
          <w:rtl/>
          <w:lang w:bidi="ar-EG"/>
        </w:rPr>
      </w:pPr>
    </w:p>
    <w:p w:rsidR="00C5721A" w:rsidRDefault="00C5721A" w:rsidP="00282A5F">
      <w:pPr>
        <w:jc w:val="center"/>
        <w:rPr>
          <w:rFonts w:ascii="Arial" w:hAnsi="Arial" w:cs="Arial"/>
          <w:rtl/>
          <w:lang w:bidi="ar-EG"/>
        </w:rPr>
      </w:pPr>
    </w:p>
    <w:p w:rsidR="00365088" w:rsidRPr="003F6201" w:rsidRDefault="00CC5B18" w:rsidP="003F6201">
      <w:pPr>
        <w:jc w:val="center"/>
        <w:rPr>
          <w:rFonts w:ascii="Arial" w:hAnsi="Arial" w:cs="Arial"/>
          <w:sz w:val="28"/>
          <w:szCs w:val="28"/>
        </w:rPr>
      </w:pPr>
      <w:r w:rsidRPr="00A0109D">
        <w:rPr>
          <w:rFonts w:ascii="Arial" w:hAnsi="Arial" w:cs="Arial"/>
          <w:noProof/>
        </w:rPr>
        <w:drawing>
          <wp:inline distT="0" distB="0" distL="0" distR="0">
            <wp:extent cx="3573804" cy="1595887"/>
            <wp:effectExtent l="0" t="0" r="7620" b="0"/>
            <wp:docPr id="956101599" name="رسم تخطيطي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C5721A" w:rsidRPr="00A0109D" w:rsidRDefault="00C5721A" w:rsidP="00C5721A">
      <w:pPr>
        <w:rPr>
          <w:rFonts w:ascii="Arial" w:hAnsi="Arial" w:cs="Arial"/>
          <w:sz w:val="28"/>
          <w:szCs w:val="28"/>
          <w:rtl/>
          <w:lang w:bidi="ar-EG"/>
        </w:rPr>
      </w:pPr>
    </w:p>
    <w:p w:rsidR="00312D81" w:rsidRDefault="00312D81" w:rsidP="00C5721A">
      <w:pPr>
        <w:jc w:val="center"/>
        <w:sectPr w:rsidR="00312D81" w:rsidSect="0036508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800" w:bottom="1440" w:left="1800" w:header="708" w:footer="708" w:gutter="0"/>
          <w:pgBorders w:offsetFrom="page">
            <w:top w:val="shorebirdTracks" w:sz="8" w:space="24" w:color="auto"/>
            <w:left w:val="shorebirdTracks" w:sz="8" w:space="24" w:color="auto"/>
            <w:bottom w:val="shorebirdTracks" w:sz="8" w:space="24" w:color="auto"/>
            <w:right w:val="shorebirdTracks" w:sz="8" w:space="24" w:color="auto"/>
          </w:pgBorders>
          <w:cols w:space="708"/>
          <w:bidi/>
          <w:rtlGutter/>
          <w:docGrid w:linePitch="360"/>
        </w:sectPr>
      </w:pPr>
    </w:p>
    <w:bookmarkStart w:id="3" w:name="_Hlk140615912_0"/>
    <w:bookmarkEnd w:id="3"/>
    <w:p w:rsidR="00444628" w:rsidRPr="00A0109D" w:rsidRDefault="00CC5B18" w:rsidP="00444628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-494030</wp:posOffset>
                </wp:positionH>
                <wp:positionV relativeFrom="paragraph">
                  <wp:posOffset>-408041</wp:posOffset>
                </wp:positionV>
                <wp:extent cx="6400800" cy="776597"/>
                <wp:effectExtent l="19050" t="19050" r="19050" b="24130"/>
                <wp:wrapNone/>
                <wp:docPr id="1656429255" name="مستطيل: زوايا مستديرة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7765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44628" w:rsidRPr="00A0109D" w:rsidRDefault="00CC5B18" w:rsidP="00444628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الفصل الدراسي الاول 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اختبار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فتري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مهارات الحياتية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الصف : ا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ول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المتوسط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444628" w:rsidRPr="00A0109D" w:rsidRDefault="00CC5B18" w:rsidP="00444628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bookmarkStart w:id="4" w:name="_Hlk130720533_0"/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الاسم /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       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</w:t>
                            </w:r>
                            <w:r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        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الفصل </w:t>
                            </w:r>
                            <w:bookmarkEnd w:id="4"/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/</w:t>
                            </w:r>
                          </w:p>
                          <w:p w:rsidR="00444628" w:rsidRPr="00A0109D" w:rsidRDefault="00444628" w:rsidP="00444628">
                            <w:pPr>
                              <w:jc w:val="both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8" o:spid="_x0000_s1032" style="width:7in;height:61.15pt;margin-top:-32.13pt;margin-left:-38.9pt;mso-height-percent:0;mso-height-relative:page;mso-width-percent:0;mso-width-relative:page;mso-wrap-distance-bottom:0;mso-wrap-distance-left:9pt;mso-wrap-distance-right:9pt;mso-wrap-distance-top:0;position:absolute;v-text-anchor:top;z-index:251671552" arcsize="10923f" fillcolor="white" stroked="t" strokecolor="black" strokeweight="3pt">
                <v:stroke joinstyle="round"/>
                <v:textbox>
                  <w:txbxContent>
                    <w:p w:rsidR="00444628" w:rsidRPr="00A0109D" w:rsidP="00444628" w14:paraId="722786E2" w14:textId="77777777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الفصل الدراسي الاول 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اختبار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فتري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مهارات الحياتية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الصف : ا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ول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المتوسط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</w:p>
                    <w:p w:rsidR="00444628" w:rsidRPr="00A0109D" w:rsidP="00444628" w14:paraId="716E7DC4" w14:textId="77777777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bookmarkStart w:id="3" w:name="_Hlk130720533_0"/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الاسم /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       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</w:t>
                      </w:r>
                      <w:r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        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الفصل </w:t>
                      </w:r>
                      <w:bookmarkEnd w:id="3"/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/</w:t>
                      </w:r>
                    </w:p>
                    <w:p w:rsidR="00444628" w:rsidRPr="00A0109D" w:rsidP="00444628" w14:paraId="36DBB72C" w14:textId="77777777">
                      <w:pPr>
                        <w:jc w:val="both"/>
                        <w:rPr>
                          <w:rFonts w:ascii="Calibri Light" w:hAnsi="Calibri Light" w:cs="Calibri Light"/>
                          <w:b/>
                          <w:bCs/>
                          <w:sz w:val="36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44628" w:rsidRPr="00A0109D" w:rsidRDefault="00444628" w:rsidP="00444628">
      <w:pPr>
        <w:rPr>
          <w:rFonts w:ascii="Arial" w:hAnsi="Arial" w:cs="Arial"/>
          <w:rtl/>
        </w:rPr>
      </w:pPr>
    </w:p>
    <w:p w:rsidR="00444628" w:rsidRPr="00A0109D" w:rsidRDefault="00CC5B18" w:rsidP="00444628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-523949</wp:posOffset>
                </wp:positionH>
                <wp:positionV relativeFrom="paragraph">
                  <wp:posOffset>133400</wp:posOffset>
                </wp:positionV>
                <wp:extent cx="6308090" cy="429862"/>
                <wp:effectExtent l="0" t="0" r="35560" b="66040"/>
                <wp:wrapNone/>
                <wp:docPr id="365990609" name="مستطيل: زوايا مستديرة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8090" cy="42986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44628" w:rsidRPr="00783A72" w:rsidRDefault="00CC5B18" w:rsidP="0044462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</w:t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- ضع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/ي</w:t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علامة ( </w:t>
                            </w:r>
                            <w:r w:rsidRPr="00783A72">
                              <w:rPr>
                                <w:rFonts w:ascii="Wingdings 2" w:hAnsi="Wingdings 2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  <w:r w:rsidRPr="00783A7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)  امام العبارة الصحيحة وعلامة (× ) أمام العبارة الخاطئة:</w:t>
                            </w:r>
                          </w:p>
                          <w:p w:rsidR="00444628" w:rsidRPr="00783A72" w:rsidRDefault="00444628" w:rsidP="00444628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7" o:spid="_x0000_s1033" style="width:496.7pt;height:33.85pt;margin-top:10.5pt;margin-left:-41.26pt;mso-height-percent:0;mso-height-relative:page;mso-width-percent:0;mso-width-relative:page;mso-wrap-distance-bottom:0;mso-wrap-distance-left:9pt;mso-wrap-distance-right:9pt;mso-wrap-distance-top:0;position:absolute;v-text-anchor:top;z-index:251676672" arcsize="10923f" fillcolor="white" stroked="t" strokecolor="#9cc2e5" strokeweight="1pt">
                <v:fill rotate="t" colors="0 white;1 #bdd6ee" focus="100%" type="gradient"/>
                <v:stroke joinstyle="round"/>
                <v:shadow on="t" type="perspective" color="#1f4d78" opacity="32897f" offset="1pt,2pt"/>
                <v:textbox>
                  <w:txbxContent>
                    <w:p w:rsidR="00444628" w:rsidRPr="00783A72" w:rsidP="00444628" w14:paraId="25B16B8D" w14:textId="77777777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1</w:t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- ضع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/ي</w:t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علامة ( </w:t>
                      </w:r>
                      <w:r w:rsidRPr="00783A72">
                        <w:rPr>
                          <w:rFonts w:ascii="Wingdings 2" w:hAnsi="Wingdings 2"/>
                          <w:b/>
                          <w:bCs/>
                          <w:sz w:val="28"/>
                          <w:szCs w:val="28"/>
                          <w:lang w:bidi="ar-EG"/>
                        </w:rPr>
                        <w:sym w:font="Wingdings 2" w:char="F050"/>
                      </w:r>
                      <w:r w:rsidRPr="00783A7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)  امام العبارة الصحيحة وعلامة (× ) أمام العبارة الخاطئة:</w:t>
                      </w:r>
                    </w:p>
                    <w:p w:rsidR="00444628" w:rsidRPr="00783A72" w:rsidP="00444628" w14:paraId="2277C0E3" w14:textId="77777777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44628" w:rsidRPr="00A0109D" w:rsidRDefault="00444628" w:rsidP="00444628">
      <w:pPr>
        <w:rPr>
          <w:rFonts w:ascii="Arial" w:hAnsi="Arial" w:cs="Arial"/>
          <w:rtl/>
        </w:rPr>
      </w:pPr>
    </w:p>
    <w:p w:rsidR="00444628" w:rsidRPr="00A0109D" w:rsidRDefault="00CC5B18" w:rsidP="00444628">
      <w:pPr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-704850</wp:posOffset>
                </wp:positionH>
                <wp:positionV relativeFrom="paragraph">
                  <wp:posOffset>129540</wp:posOffset>
                </wp:positionV>
                <wp:extent cx="6616700" cy="3360420"/>
                <wp:effectExtent l="0" t="0" r="0" b="0"/>
                <wp:wrapNone/>
                <wp:docPr id="319120037" name="مستطيل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6700" cy="3360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4628" w:rsidRPr="00265F68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tbl>
                            <w:tblPr>
                              <w:tblStyle w:val="a3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8469"/>
                              <w:gridCol w:w="1544"/>
                            </w:tblGrid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1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-من الطرق الموصلة لبر الوالدين سرعة الاستجابة </w:t>
                                  </w:r>
                                  <w:r w:rsidR="00777548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لأوامرهما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2</w:t>
                                  </w:r>
                                  <w:r w:rsidR="00777548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- لا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يشترك الأصدقاء في الخصائص المهنية 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3-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سلبيات الفضائيات والانترنت انها تضعف الترابط الاسري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4- من ثمار التعامل الحسن مع الاخوة اكتساب المحبة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5-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مصادر دخل الاسرة عمل الاب والام الأساسي فقط       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8A08D3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×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6- يجب المحافظة على ممتلكات الاخرين واحترام اغراضهم الشخصية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7-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الزمالة علاقة مودة ومحبة يرتبط بها الأشخاص حتى لو بعد المكان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8A08D3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×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8-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من مسؤوليات الاسرة تهيئة السكن ليكون مكان امنا للعيش   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9- للمحافظة على استمرار الصداقة الابتعاد عن المناقشات الحادة التي تثير الغضب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10-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الوقت هو مقدار من الزمان قدر </w:t>
                                  </w:r>
                                  <w:r w:rsidR="00777548"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لأمر</w:t>
                                  </w: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ما سواء كان قصيرا ام طويلا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11- من خصائص الوقت سرعة انقضائه وانخفاض قيمته  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8A08D3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×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12-من إيجابيات الانترنت انه وسيلة من وسائل الاتصال السريع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13-من صفات مدير المنزل الناجح ان يكون منظم ومخطط لكل عمل يريد انجازه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8469" w:type="dxa"/>
                                </w:tcPr>
                                <w:p w:rsidR="00444628" w:rsidRPr="00BD72BA" w:rsidRDefault="00CC5B18" w:rsidP="00FB63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BD72B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14-من معايير اختيار الصديق تقارب الأفكار والاهتمامات                       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</w:tcPr>
                                <w:p w:rsidR="00444628" w:rsidRPr="00BD72BA" w:rsidRDefault="00CC5B18" w:rsidP="00262F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D64AFD">
                                    <w:rPr>
                                      <w:rFonts w:ascii="Wingdings 2" w:hAnsi="Wingdings 2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EG"/>
                                    </w:rPr>
                                    <w:sym w:font="Wingdings 2" w:char="F050"/>
                                  </w:r>
                                </w:p>
                              </w:tc>
                            </w:tr>
                          </w:tbl>
                          <w:p w:rsidR="00444628" w:rsidRPr="00B13115" w:rsidRDefault="00444628" w:rsidP="00444628">
                            <w:pP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EG"/>
                              </w:rPr>
                            </w:pPr>
                          </w:p>
                          <w:p w:rsidR="00444628" w:rsidRPr="00282A5F" w:rsidRDefault="00444628" w:rsidP="0044462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Pr="002C4A8A" w:rsidRDefault="00444628" w:rsidP="0044462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Pr="00D174BC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Pr="00D174BC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Pr="00D174BC" w:rsidRDefault="00444628" w:rsidP="00444628">
                            <w:pPr>
                              <w:rPr>
                                <w:sz w:val="20"/>
                                <w:lang w:bidi="ar-EG"/>
                              </w:rPr>
                            </w:pPr>
                          </w:p>
                          <w:p w:rsidR="00444628" w:rsidRPr="00282A5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sz w:val="34"/>
                                <w:szCs w:val="34"/>
                                <w:rtl/>
                                <w:lang w:bidi="ar-EG"/>
                              </w:rPr>
                            </w:pPr>
                          </w:p>
                          <w:p w:rsidR="00444628" w:rsidRPr="004C343B" w:rsidRDefault="00444628" w:rsidP="0044462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-55.5pt;margin-top:10.2pt;width:521pt;height:26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jdUgIAAMIEAAAOAAAAZHJzL2Uyb0RvYy54bWysVM1uEzEQviPxDpbvZLNJmrSrbCqUqgip&#10;QEXhAbxeb3bVXY8ZO9mEM73wKFw58CrJ2zD2JmkKpyIuln/mm5/vm/H0ct3UbKXQVqBTHvf6nCkt&#10;Ia/0IuWfP12/OufMOqFzUYNWKd8oyy9nL19MW5OoAZRQ5woZOdE2aU3KS+dMEkVWlqoRtgdGaXos&#10;ABvh6IiLKEfRkvemjgb9/jhqAXODIJW1dHvVPfJZ8F8USroPRWGVY3XKKTcXVgxr5tdoNhXJAoUp&#10;K7lPQ/xDFo2oNAU9uroSTrAlVn+5aiqJYKFwPQlNBEVRSRVqoGri/h/V3JXCqFALkWPNkSb7/9zK&#10;96tbZFWe8mF8EROjwwlnWjQk1e5h+3P7Y/tr9333jZ15plpjEwLcmVv0tVpzA/LeMg3zUuiFeo0I&#10;balETvnF3j56AvAHS1CWte8gpwBi6SCQti6w8Q6JDrYO2myO2qi1Y5Iux+N4POmThJLehsNxfzQI&#10;6kUiOcANWvdGQcP8JuVI4gf3YnVjnU9HJAcTH03DdVXXoQFq/eSCDP1NSN9n3FVu3aZW3q7WH1VB&#10;nIVU/YWVuMjmNbKusajzKc9DewVnBPCGBQV8JnYP8WgV+vmZ+CMoxAftjvim0oCBoDBtyhewEjQn&#10;+X2nHuXb2R+o6AjwOrp1tg5dc37oiwzyDWmL0I0YfQm0KQG/ctbSeKXcflkKVJzVbzX1x0U8Gvl5&#10;DIfR2YTEZHj6kp2+CC3JVcodZ9127jqqlwarRUmRHvuNBiVIvR9qP4mn51DL49cz+w0AAP//AwBQ&#10;SwMEFAAGAAgAAAAhAHl6uwHjAAAACwEAAA8AAABkcnMvZG93bnJldi54bWxMj0FLw0AQhe+C/2EZ&#10;wYu0m9RabMykSEEsUiim2vM2OybB7Gya3Sbx37s96fHNe7z5XroaTSN66lxtGSGeRiCIC6trLhE+&#10;9i+TRxDOK9aqsUwIP+RglV1fpSrRduB36nNfilDCLlEIlfdtIqUrKjLKTW1LHLwv2xnlg+xKqTs1&#10;hHLTyFkULaRRNYcPlWppXVHxnZ8NwlDs+sN++yp3d4eN5dPmtM4/3xBvb8bnJxCeRv8Xhgt+QIcs&#10;MB3tmbUTDcIkjuMwxiPMojmIkFjeXw5HhIf5cgEyS+X/DdkvAAAA//8DAFBLAQItABQABgAIAAAA&#10;IQC2gziS/gAAAOEBAAATAAAAAAAAAAAAAAAAAAAAAABbQ29udGVudF9UeXBlc10ueG1sUEsBAi0A&#10;FAAGAAgAAAAhADj9If/WAAAAlAEAAAsAAAAAAAAAAAAAAAAALwEAAF9yZWxzLy5yZWxzUEsBAi0A&#10;FAAGAAgAAAAhABMkKN1SAgAAwgQAAA4AAAAAAAAAAAAAAAAALgIAAGRycy9lMm9Eb2MueG1sUEsB&#10;Ai0AFAAGAAgAAAAhAHl6uwHjAAAACwEAAA8AAAAAAAAAAAAAAAAArAQAAGRycy9kb3ducmV2Lnht&#10;bFBLBQYAAAAABAAEAPMAAAC8BQAAAAA=&#10;" filled="f" stroked="f">
                <v:textbox>
                  <w:txbxContent>
                    <w:p w:rsidR="00444628" w:rsidRPr="00265F68" w:rsidRDefault="00444628" w:rsidP="00444628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tbl>
                      <w:tblPr>
                        <w:tblStyle w:val="a3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8469"/>
                        <w:gridCol w:w="1544"/>
                      </w:tblGrid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-من الطرق الموصلة لبر الوالدين سرعة الاستجابة </w:t>
                            </w:r>
                            <w:r w:rsidR="00777548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لأوامرهما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="00777548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- لا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يشترك الأصدقاء في الخصائص المهنية        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سلبيات الفضائيات والانترنت انها تضعف الترابط الاسري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4- من ثمار التعامل الحسن مع الاخوة اكتساب المحبة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مصادر دخل الاسرة عمل الاب والام الأساسي فقط       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8A08D3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×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6- يجب المحافظة على ممتلكات الاخرين واحترام اغراضهم الشخصية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7-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الزمالة علاقة مودة ومحبة يرتبط بها الأشخاص حتى لو بعد المكان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8A08D3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×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8-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من مسؤوليات الاسرة تهيئة السكن ليكون مكان امنا للعيش   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9- للمحافظة على استمرار الصداقة الابتعاد عن المناقشات الحادة التي تثير الغضب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10-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الوقت هو مقدار من الزمان قدر </w:t>
                            </w:r>
                            <w:r w:rsidR="00777548"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لأمر</w:t>
                            </w: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ما سواء كان قصيرا ام طويلا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11- من خصائص الوقت سرعة انقضائه وانخفاض قيمته  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8A08D3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×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12-من إيجابيات الانترنت انه وسيلة من وسائل الاتصال السريع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13-من صفات مدير المنزل الناجح ان يكون منظم ومخطط لكل عمل يريد انجازه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8469" w:type="dxa"/>
                          </w:tcPr>
                          <w:p w:rsidR="00444628" w:rsidRPr="00BD72BA" w:rsidRDefault="00CC5B18" w:rsidP="00FB63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BD72B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14-من معايير اختيار الصديق تقارب الأفكار والاهتمامات                       </w:t>
                            </w:r>
                          </w:p>
                        </w:tc>
                        <w:tc>
                          <w:tcPr>
                            <w:tcW w:w="1544" w:type="dxa"/>
                          </w:tcPr>
                          <w:p w:rsidR="00444628" w:rsidRPr="00BD72BA" w:rsidRDefault="00CC5B18" w:rsidP="00262F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D64AFD">
                              <w:rPr>
                                <w:rFonts w:ascii="Wingdings 2" w:hAnsi="Wingdings 2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</w:p>
                        </w:tc>
                      </w:tr>
                    </w:tbl>
                    <w:p w:rsidR="00444628" w:rsidRPr="00B13115" w:rsidRDefault="00444628" w:rsidP="00444628">
                      <w:pPr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bidi="ar-EG"/>
                        </w:rPr>
                      </w:pPr>
                    </w:p>
                    <w:p w:rsidR="00444628" w:rsidRPr="00282A5F" w:rsidRDefault="00444628" w:rsidP="00444628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Pr="002C4A8A" w:rsidRDefault="00444628" w:rsidP="00444628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Pr="00D174BC" w:rsidRDefault="00444628" w:rsidP="00444628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Default="00444628" w:rsidP="00444628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Default="00444628" w:rsidP="00444628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Default="00444628" w:rsidP="00444628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Pr="00D174BC" w:rsidRDefault="00444628" w:rsidP="00444628">
                      <w:pPr>
                        <w:jc w:val="both"/>
                        <w:rPr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Pr="00D174BC" w:rsidRDefault="00444628" w:rsidP="00444628">
                      <w:pPr>
                        <w:rPr>
                          <w:sz w:val="20"/>
                          <w:lang w:bidi="ar-EG"/>
                        </w:rPr>
                      </w:pPr>
                    </w:p>
                    <w:p w:rsidR="00444628" w:rsidRPr="00282A5F" w:rsidRDefault="00444628" w:rsidP="00444628">
                      <w:pPr>
                        <w:jc w:val="both"/>
                        <w:rPr>
                          <w:b/>
                          <w:bCs/>
                          <w:sz w:val="34"/>
                          <w:szCs w:val="34"/>
                          <w:rtl/>
                          <w:lang w:bidi="ar-EG"/>
                        </w:rPr>
                      </w:pPr>
                    </w:p>
                    <w:p w:rsidR="00444628" w:rsidRPr="004C343B" w:rsidRDefault="00444628" w:rsidP="00444628">
                      <w:pPr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44628" w:rsidRPr="00A0109D" w:rsidRDefault="00444628" w:rsidP="00444628">
      <w:pPr>
        <w:tabs>
          <w:tab w:val="left" w:pos="8892"/>
        </w:tabs>
        <w:jc w:val="center"/>
        <w:rPr>
          <w:rFonts w:ascii="Arial" w:hAnsi="Arial" w:cs="Arial"/>
          <w:rtl/>
        </w:rPr>
      </w:pPr>
    </w:p>
    <w:p w:rsidR="00444628" w:rsidRPr="00A0109D" w:rsidRDefault="00CC5B18" w:rsidP="00444628">
      <w:pPr>
        <w:jc w:val="center"/>
        <w:rPr>
          <w:rFonts w:ascii="Arial" w:hAnsi="Arial" w:cs="Arial"/>
          <w:rtl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91440</wp:posOffset>
                </wp:positionV>
                <wp:extent cx="1371600" cy="571500"/>
                <wp:effectExtent l="0" t="0" r="3810" b="0"/>
                <wp:wrapNone/>
                <wp:docPr id="1672470740" name="شكل بيضاو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id="شكل بيضاوي 6" o:spid="_x0000_s1035" style="width:108pt;height:45pt;margin-top:7.2pt;margin-left:180pt;mso-height-percent:0;mso-height-relative:page;mso-width-percent:0;mso-width-relative:page;mso-wrap-distance-bottom:0;mso-wrap-distance-left:9pt;mso-wrap-distance-right:9pt;mso-wrap-distance-top:0;position:absolute;v-text-anchor:top;z-index:251674624" filled="f" fillcolor="this" stroked="f"/>
            </w:pict>
          </mc:Fallback>
        </mc:AlternateContent>
      </w:r>
    </w:p>
    <w:p w:rsidR="00444628" w:rsidRPr="00A0109D" w:rsidRDefault="00444628" w:rsidP="00444628">
      <w:pPr>
        <w:jc w:val="center"/>
        <w:rPr>
          <w:rFonts w:ascii="Arial" w:hAnsi="Arial" w:cs="Arial"/>
          <w:rtl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tabs>
          <w:tab w:val="left" w:pos="6474"/>
        </w:tabs>
        <w:jc w:val="center"/>
        <w:rPr>
          <w:rFonts w:ascii="Arial" w:hAnsi="Arial" w:cs="Arial"/>
          <w:rtl/>
        </w:rPr>
      </w:pPr>
    </w:p>
    <w:p w:rsidR="00444628" w:rsidRPr="00A0109D" w:rsidRDefault="00444628" w:rsidP="00444628">
      <w:pPr>
        <w:ind w:firstLine="720"/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CC5B18" w:rsidP="00444628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-405905</wp:posOffset>
                </wp:positionH>
                <wp:positionV relativeFrom="paragraph">
                  <wp:posOffset>146784</wp:posOffset>
                </wp:positionV>
                <wp:extent cx="6241415" cy="394871"/>
                <wp:effectExtent l="0" t="0" r="45085" b="62865"/>
                <wp:wrapNone/>
                <wp:docPr id="1058560116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1415" cy="39487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44628" w:rsidRPr="00365088" w:rsidRDefault="00CC5B18" w:rsidP="0044462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2- اختار /ي الإجابة </w:t>
                            </w:r>
                            <w:r w:rsidR="00777548"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الصحيحة:</w:t>
                            </w:r>
                          </w:p>
                          <w:p w:rsidR="00444628" w:rsidRPr="00365088" w:rsidRDefault="00444628" w:rsidP="004446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2" o:spid="_x0000_s1036" style="width:491.45pt;height:31.09pt;margin-top:11.56pt;margin-left:-31.96pt;mso-height-percent:0;mso-height-relative:page;mso-width-percent:0;mso-width-relative:page;mso-wrap-distance-bottom:0;mso-wrap-distance-left:9pt;mso-wrap-distance-right:9pt;mso-wrap-distance-top:0;position:absolute;v-text-anchor:top;z-index:251682816" arcsize="10923f" fillcolor="white" stroked="t" strokecolor="#9cc2e5" strokeweight="1pt">
                <v:fill rotate="t" colors="0 white;1 #bdd6ee" focus="100%" type="gradient"/>
                <v:stroke joinstyle="round"/>
                <v:shadow on="t" type="perspective" color="#1f4d78" opacity="32897f" offset="1pt,2pt"/>
                <v:textbox>
                  <w:txbxContent>
                    <w:p w:rsidR="00444628" w:rsidRPr="00365088" w:rsidP="00444628" w14:paraId="4AF66C0A" w14:textId="547545AB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2- اختار /ي الإجابة </w:t>
                      </w:r>
                      <w:r w:rsidRPr="00365088" w:rsidR="007775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الصحيحة:</w:t>
                      </w:r>
                    </w:p>
                    <w:p w:rsidR="00444628" w:rsidRPr="00365088" w:rsidP="00444628" w14:paraId="6A9BA80D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CC5B18" w:rsidP="00444628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161925</wp:posOffset>
                </wp:positionV>
                <wp:extent cx="6743353" cy="992038"/>
                <wp:effectExtent l="0" t="0" r="0" b="0"/>
                <wp:wrapNone/>
                <wp:docPr id="287731395" name="مستطيل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353" cy="9920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bidiVisual/>
                              <w:tblW w:w="1034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345"/>
                            </w:tblGrid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444628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1-ثمار التعامل الحسن مع الاخوة (تعلم الاعتماد على الاخرين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تمثيل القدوة </w:t>
                                  </w:r>
                                  <w:r w:rsidR="00777548"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الحسنة</w:t>
                                  </w:r>
                                  <w:r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انخفاض الثقة في </w:t>
                                  </w:r>
                                  <w:r w:rsidR="00777548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أنفسهم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444628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2-حقوق الصديق    (</w:t>
                                  </w:r>
                                  <w:r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المشاركة عند الفرح والحزن </w:t>
                                  </w:r>
                                  <w:r w:rsidR="00777548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- </w:t>
                                  </w:r>
                                  <w:r w:rsidR="00777548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توجيه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النقد الجارح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افشاء </w:t>
                                  </w:r>
                                  <w:r w:rsidR="00777548"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سره)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444628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3-إيجابيات الانترنت والفضائيات ( وسيلة لنشر الشر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وسيلة مساعدة لطلبة العلم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تقلل من المستوى الثقافي )</w:t>
                                  </w:r>
                                </w:p>
                              </w:tc>
                            </w:tr>
                            <w:tr w:rsidR="00E96AC7" w:rsidTr="0024283A">
                              <w:tc>
                                <w:tcPr>
                                  <w:tcW w:w="10345" w:type="dxa"/>
                                </w:tcPr>
                                <w:p w:rsidR="00444628" w:rsidRPr="00650317" w:rsidRDefault="00CC5B18" w:rsidP="00C31003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bidi="ar-EG"/>
                                    </w:rPr>
                                  </w:pP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4-الخطوة الأولى من خطوات إدارة المنزل   ( التقويم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التنفيذ والمراقبة </w:t>
                                  </w:r>
                                  <w:r w:rsidRPr="00650317"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–</w:t>
                                  </w:r>
                                  <w:r w:rsidRPr="00650317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 </w:t>
                                  </w:r>
                                  <w:r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 xml:space="preserve">تحديد </w:t>
                                  </w:r>
                                  <w:r w:rsidR="00777548" w:rsidRPr="00AC0188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EG"/>
                                    </w:rPr>
                                    <w:t>الأهداف)</w:t>
                                  </w:r>
                                </w:p>
                              </w:tc>
                            </w:tr>
                          </w:tbl>
                          <w:p w:rsidR="00444628" w:rsidRPr="0080361F" w:rsidRDefault="00444628" w:rsidP="0044462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rPr>
                                <w:color w:val="000000" w:themeColor="text1"/>
                                <w:sz w:val="18"/>
                                <w:szCs w:val="22"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444628" w:rsidRPr="0080361F" w:rsidRDefault="00444628" w:rsidP="0044462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left:0;text-align:left;margin-left:0;margin-top:12.75pt;width:530.95pt;height:78.1pt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laCUgIAAMIEAAAOAAAAZHJzL2Uyb0RvYy54bWysVM2O0zAQviPxDpbvNP3dtlHTFepqEdIC&#10;KxYewHWcJtrEY8Zuk3JmLzwKVw68Svs2jJ2224XTIi6WPTPfN/+eXTZVyTYKbQE64b1OlzOlJaSF&#10;XiX886frVxPOrBM6FSVolfCtsvxy/vLFrDax6kMOZaqQEYm2cW0Snjtn4iiyMleVsB0wSpMyA6yE&#10;oyeuohRFTexVGfW73YuoBkwNglTWkvSqVfJ54M8yJd2HLLPKsTLhFJsLJ4Zz6c9oPhPxCoXJC3kI&#10;Q/xDFJUoNDk9UV0JJ9gai7+oqkIiWMhcR0IVQZYVUoUcKJte949s7nJhVMiFimPNqUz2/9HK95tb&#10;ZEWa8P5kPB70BtMRZ1pU1Kr9w+7n7sfu1/77/hsb+UrVxsYEuDO36HO15gbkvWUaFrnQK/UaEepc&#10;iZTi63n76AnAPyxB2bJ+Byk5EGsHoWhNhpUnpHKwJvRme+qNahyTJLwYDweD0YAzSbrptN8dTIIL&#10;ER/RBq17o6Bi/pJwpN4HdrG5sc5HI+KjiXem4booy9D/Uj8RkKGXhOh9wG3i1m1L5e1K/VFlVLIQ&#10;qRdYiavlokTWzhUNPk3acboCGQG8YUYOn4k9QDxahXF+Jv4ECv5BuxO+KjRgKFBYNuUT2Ahak/S+&#10;bR7F29ofS9EWwLfRNcsmDE0vbJAXLSHdUm8R2hWjL4EuOeBXzmpar4TbL2uBirPyrab5mPaGQ7+P&#10;4TEcjfv0wHPN8lwjtCSqhDvO2uvCtbVeGyxWOXl6nDdalNDrw1L7TTx/h2Qev575bwAAAP//AwBQ&#10;SwMEFAAGAAgAAAAhAI2JqRDgAAAACAEAAA8AAABkcnMvZG93bnJldi54bWxMj0FLw0AQhe+C/2EZ&#10;wYvYTQqtNWZTpCAWKZSm2vM0OybB7Gya3Sbx33d70tsb3vDe99LlaBrRU+dqywriSQSCuLC65lLB&#10;5/7tcQHCeWSNjWVS8EsOltntTYqJtgPvqM99KUIIuwQVVN63iZSuqMigm9iWOHjftjPow9mVUnc4&#10;hHDTyGkUzaXBmkNDhS2tKip+8rNRMBTb/rDfvMvtw2Ft+bQ+rfKvD6Xu78bXFxCeRv/3DFf8gA5Z&#10;YDraM2snGgVhiFcwnc1AXN1oHj+DOAa1iJ9AZqn8PyC7AAAA//8DAFBLAQItABQABgAIAAAAIQC2&#10;gziS/gAAAOEBAAATAAAAAAAAAAAAAAAAAAAAAABbQ29udGVudF9UeXBlc10ueG1sUEsBAi0AFAAG&#10;AAgAAAAhADj9If/WAAAAlAEAAAsAAAAAAAAAAAAAAAAALwEAAF9yZWxzLy5yZWxzUEsBAi0AFAAG&#10;AAgAAAAhAFeOVoJSAgAAwgQAAA4AAAAAAAAAAAAAAAAALgIAAGRycy9lMm9Eb2MueG1sUEsBAi0A&#10;FAAGAAgAAAAhAI2JqRDgAAAACAEAAA8AAAAAAAAAAAAAAAAArAQAAGRycy9kb3ducmV2LnhtbFBL&#10;BQYAAAAABAAEAPMAAAC5BQAAAAA=&#10;" filled="f" stroked="f">
                <v:textbox>
                  <w:txbxContent>
                    <w:tbl>
                      <w:tblPr>
                        <w:tblStyle w:val="a3"/>
                        <w:bidiVisual/>
                        <w:tblW w:w="10345" w:type="dxa"/>
                        <w:tblLook w:val="04A0" w:firstRow="1" w:lastRow="0" w:firstColumn="1" w:lastColumn="0" w:noHBand="0" w:noVBand="1"/>
                      </w:tblPr>
                      <w:tblGrid>
                        <w:gridCol w:w="10345"/>
                      </w:tblGrid>
                      <w:tr w:rsidR="00E96AC7" w:rsidTr="0024283A">
                        <w:tc>
                          <w:tcPr>
                            <w:tcW w:w="10345" w:type="dxa"/>
                          </w:tcPr>
                          <w:p w:rsidR="00444628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1-ثمار التعامل الحسن مع الاخوة (تعلم الاعتماد على الاخرين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تمثيل القدوة </w:t>
                            </w:r>
                            <w:r w:rsidR="00777548"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الحسنة</w:t>
                            </w:r>
                            <w:r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انخفاض الثقة في </w:t>
                            </w:r>
                            <w:r w:rsidR="007775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أنفسهم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444628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2-حقوق الصديق    (</w:t>
                            </w:r>
                            <w:r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المشاركة عند الفرح والحزن </w:t>
                            </w:r>
                            <w:r w:rsidR="007775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- </w:t>
                            </w:r>
                            <w:r w:rsidR="00777548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توجيه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النقد الجارح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افشاء </w:t>
                            </w:r>
                            <w:r w:rsidR="00777548"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سره)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444628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3-إيجابيات الانترنت والفضائيات ( وسيلة لنشر الشر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وسيلة مساعدة لطلبة العلم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تقلل من المستوى الثقافي )</w:t>
                            </w:r>
                          </w:p>
                        </w:tc>
                      </w:tr>
                      <w:tr w:rsidR="00E96AC7" w:rsidTr="0024283A">
                        <w:tc>
                          <w:tcPr>
                            <w:tcW w:w="10345" w:type="dxa"/>
                          </w:tcPr>
                          <w:p w:rsidR="00444628" w:rsidRPr="00650317" w:rsidRDefault="00CC5B18" w:rsidP="00C31003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4-الخطوة الأولى من خطوات إدارة المنزل   ( التقويم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التنفيذ والمراقبة </w:t>
                            </w:r>
                            <w:r w:rsidRPr="0065031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–</w:t>
                            </w:r>
                            <w:r w:rsidRPr="006503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تحديد </w:t>
                            </w:r>
                            <w:r w:rsidR="00777548" w:rsidRPr="00AC018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الأهداف)</w:t>
                            </w:r>
                          </w:p>
                        </w:tc>
                      </w:tr>
                    </w:tbl>
                    <w:p w:rsidR="00444628" w:rsidRPr="0080361F" w:rsidRDefault="00444628" w:rsidP="00444628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rPr>
                          <w:color w:val="000000" w:themeColor="text1"/>
                          <w:sz w:val="18"/>
                          <w:szCs w:val="22"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444628" w:rsidRPr="0080361F" w:rsidRDefault="00444628" w:rsidP="00444628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A0109D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CC5B18" w:rsidP="00444628">
      <w:pPr>
        <w:jc w:val="center"/>
        <w:rPr>
          <w:rFonts w:ascii="Arial" w:hAnsi="Arial" w:cs="Arial"/>
          <w:rtl/>
          <w:lang w:bidi="ar-EG"/>
        </w:rPr>
      </w:pPr>
      <w:r w:rsidRPr="00A0109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159822</wp:posOffset>
                </wp:positionV>
                <wp:extent cx="6241415" cy="359245"/>
                <wp:effectExtent l="0" t="0" r="45085" b="60325"/>
                <wp:wrapNone/>
                <wp:docPr id="1499390366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1415" cy="3592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44628" w:rsidRPr="00365088" w:rsidRDefault="00CC5B18" w:rsidP="0044462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3- </w:t>
                            </w:r>
                            <w:r w:rsidR="00777548"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أكمل</w:t>
                            </w:r>
                            <w:r w:rsidRPr="0036508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/ي المخطط التالي:</w:t>
                            </w:r>
                          </w:p>
                          <w:p w:rsidR="00444628" w:rsidRPr="00365088" w:rsidRDefault="00444628" w:rsidP="004446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مستطيل: زوايا مستديرة 2" o:spid="_x0000_s1038" style="width:491.45pt;height:28.29pt;margin-top:12.58pt;margin-left:-26.25pt;mso-height-percent:0;mso-height-relative:page;mso-width-percent:0;mso-width-relative:page;mso-wrap-distance-bottom:0;mso-wrap-distance-left:9pt;mso-wrap-distance-right:9pt;mso-wrap-distance-top:0;position:absolute;v-text-anchor:top;z-index:251680768" arcsize="10923f" fillcolor="white" stroked="t" strokecolor="#9cc2e5" strokeweight="1pt">
                <v:fill rotate="t" colors="0 white;1 #bdd6ee" focus="100%" type="gradient"/>
                <v:stroke joinstyle="round"/>
                <v:shadow on="t" type="perspective" color="#1f4d78" opacity="32897f" offset="1pt,2pt"/>
                <v:textbox>
                  <w:txbxContent>
                    <w:p w:rsidR="00444628" w:rsidRPr="00365088" w:rsidP="00444628" w14:paraId="022FFFDA" w14:textId="1CBAE4A7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3- </w:t>
                      </w:r>
                      <w:r w:rsidRPr="00365088" w:rsidR="0077754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أكمل</w:t>
                      </w:r>
                      <w:r w:rsidRPr="0036508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/ي المخطط التالي:</w:t>
                      </w:r>
                    </w:p>
                    <w:p w:rsidR="00444628" w:rsidRPr="00365088" w:rsidP="00444628" w14:paraId="06771010" w14:textId="7777777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Default="00444628" w:rsidP="00444628">
      <w:pPr>
        <w:jc w:val="center"/>
        <w:rPr>
          <w:rFonts w:ascii="Arial" w:hAnsi="Arial" w:cs="Arial"/>
          <w:rtl/>
          <w:lang w:bidi="ar-EG"/>
        </w:rPr>
      </w:pPr>
    </w:p>
    <w:p w:rsidR="00444628" w:rsidRPr="003F6201" w:rsidRDefault="00CC5B18" w:rsidP="00444628">
      <w:pPr>
        <w:jc w:val="center"/>
        <w:rPr>
          <w:rFonts w:ascii="Arial" w:hAnsi="Arial" w:cs="Arial"/>
          <w:sz w:val="28"/>
          <w:szCs w:val="28"/>
        </w:rPr>
      </w:pPr>
      <w:r w:rsidRPr="00A0109D">
        <w:rPr>
          <w:rFonts w:ascii="Arial" w:hAnsi="Arial" w:cs="Arial"/>
          <w:noProof/>
        </w:rPr>
        <w:drawing>
          <wp:inline distT="0" distB="0" distL="0" distR="0">
            <wp:extent cx="3573804" cy="1595887"/>
            <wp:effectExtent l="0" t="0" r="7620" b="0"/>
            <wp:docPr id="1127281217" name="رسم تخطيطي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444628" w:rsidRPr="00A0109D" w:rsidRDefault="00444628" w:rsidP="00444628">
      <w:pPr>
        <w:rPr>
          <w:rFonts w:ascii="Arial" w:hAnsi="Arial" w:cs="Arial"/>
          <w:sz w:val="28"/>
          <w:szCs w:val="28"/>
          <w:rtl/>
          <w:lang w:bidi="ar-EG"/>
        </w:rPr>
      </w:pPr>
    </w:p>
    <w:p w:rsidR="00444628" w:rsidRDefault="00444628" w:rsidP="00444628">
      <w:pPr>
        <w:jc w:val="center"/>
      </w:pPr>
    </w:p>
    <w:p w:rsidR="00312D81" w:rsidRDefault="00312D81"/>
    <w:sectPr w:rsidR="00312D81" w:rsidSect="00365088">
      <w:footerReference w:type="default" r:id="rId22"/>
      <w:pgSz w:w="11906" w:h="16838"/>
      <w:pgMar w:top="1440" w:right="1800" w:bottom="1440" w:left="1800" w:header="708" w:footer="708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B18" w:rsidRDefault="00CC5B18">
      <w:r>
        <w:separator/>
      </w:r>
    </w:p>
  </w:endnote>
  <w:endnote w:type="continuationSeparator" w:id="0">
    <w:p w:rsidR="00CC5B18" w:rsidRDefault="00CC5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0B" w:rsidRDefault="004C5A0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A40" w:rsidRDefault="00CC5B18">
    <w:pPr>
      <w:pStyle w:val="a5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-582774</wp:posOffset>
              </wp:positionH>
              <wp:positionV relativeFrom="paragraph">
                <wp:posOffset>-51758</wp:posOffset>
              </wp:positionV>
              <wp:extent cx="1716657" cy="249866"/>
              <wp:effectExtent l="0" t="0" r="0" b="0"/>
              <wp:wrapNone/>
              <wp:docPr id="887216038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16657" cy="24986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73A40" w:rsidRPr="00960EFB" w:rsidRDefault="00CC5B18" w:rsidP="00C73A40">
                          <w:pPr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اعداد </w:t>
                          </w:r>
                          <w:r w:rsidR="004C5A0B"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المعلمة:</w:t>
                          </w:r>
                          <w:r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هديل النجار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2049" type="#_x0000_t202" style="width:135.15pt;height:19.65pt;margin-top:-4.1pt;margin-left:-45.9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>
              <v:textbox>
                <w:txbxContent>
                  <w:p w:rsidR="00C73A40" w:rsidRPr="00960EFB" w:rsidP="00C73A40" w14:paraId="4E805670" w14:textId="0AF8A460">
                    <w:pPr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960EFB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 xml:space="preserve">اعداد </w:t>
                    </w:r>
                    <w:r w:rsidRPr="00960EFB" w:rsidR="004C5A0B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>المعلمة:</w:t>
                    </w:r>
                    <w:r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 xml:space="preserve"> </w:t>
                    </w:r>
                    <w:r w:rsidRPr="00960EFB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>هديل النجار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0B" w:rsidRDefault="004C5A0B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EFB" w:rsidRDefault="00CC5B18">
    <w:pPr>
      <w:pStyle w:val="a5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-737067</wp:posOffset>
              </wp:positionH>
              <wp:positionV relativeFrom="paragraph">
                <wp:posOffset>-52274</wp:posOffset>
              </wp:positionV>
              <wp:extent cx="1716657" cy="249866"/>
              <wp:effectExtent l="0" t="0" r="0" b="0"/>
              <wp:wrapNone/>
              <wp:docPr id="1550779054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16657" cy="24986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60EFB" w:rsidRPr="00960EFB" w:rsidRDefault="00CC5B18">
                          <w:pPr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اعداد </w:t>
                          </w:r>
                          <w:r w:rsidR="00777548"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المعلمة:</w:t>
                          </w:r>
                          <w:r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960EFB">
                            <w:rPr>
                              <w:rFonts w:hint="cs"/>
                              <w:b/>
                              <w:bCs/>
                              <w:sz w:val="22"/>
                              <w:szCs w:val="22"/>
                              <w:rtl/>
                            </w:rPr>
                            <w:t>هديل النجار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2050" type="#_x0000_t202" style="width:135.17pt;height:19.67pt;margin-top:-4.12pt;margin-left:-58.04pt;mso-height-percent:0;mso-height-relative:margin;mso-width-percent:0;mso-width-relative:margin;mso-wrap-distance-bottom:0;mso-wrap-distance-left:9pt;mso-wrap-distance-right:9pt;mso-wrap-distance-top:0;position:absolute;v-text-anchor:top;z-index:251660288" filled="f" fillcolor="this" stroked="f">
              <v:textbox>
                <w:txbxContent>
                  <w:p w:rsidR="00960EFB" w:rsidRPr="00960EFB" w14:paraId="74660662" w14:textId="3E271444">
                    <w:pPr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960EFB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 xml:space="preserve">اعداد </w:t>
                    </w:r>
                    <w:r w:rsidRPr="00960EFB" w:rsidR="00777548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>المعلمة:</w:t>
                    </w:r>
                    <w:r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 xml:space="preserve"> </w:t>
                    </w:r>
                    <w:r w:rsidRPr="00960EFB">
                      <w:rPr>
                        <w:rFonts w:hint="cs"/>
                        <w:b/>
                        <w:bCs/>
                        <w:sz w:val="22"/>
                        <w:szCs w:val="22"/>
                        <w:rtl/>
                      </w:rPr>
                      <w:t>هديل النجار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B18" w:rsidRDefault="00CC5B18">
      <w:r>
        <w:separator/>
      </w:r>
    </w:p>
  </w:footnote>
  <w:footnote w:type="continuationSeparator" w:id="0">
    <w:p w:rsidR="00CC5B18" w:rsidRDefault="00CC5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0B" w:rsidRDefault="004C5A0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0B" w:rsidRDefault="004C5A0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A0B" w:rsidRDefault="004C5A0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A5F"/>
    <w:rsid w:val="0013415F"/>
    <w:rsid w:val="002317A1"/>
    <w:rsid w:val="0024283A"/>
    <w:rsid w:val="00262F15"/>
    <w:rsid w:val="00265F68"/>
    <w:rsid w:val="002707BD"/>
    <w:rsid w:val="00282A5F"/>
    <w:rsid w:val="002C4A8A"/>
    <w:rsid w:val="00312D81"/>
    <w:rsid w:val="00365088"/>
    <w:rsid w:val="003E4E9A"/>
    <w:rsid w:val="003E634E"/>
    <w:rsid w:val="003F6201"/>
    <w:rsid w:val="00444628"/>
    <w:rsid w:val="004C343B"/>
    <w:rsid w:val="004C5A0B"/>
    <w:rsid w:val="00517A04"/>
    <w:rsid w:val="00601472"/>
    <w:rsid w:val="00650317"/>
    <w:rsid w:val="006627EA"/>
    <w:rsid w:val="00777548"/>
    <w:rsid w:val="00783A72"/>
    <w:rsid w:val="0080361F"/>
    <w:rsid w:val="008541D4"/>
    <w:rsid w:val="008A08D3"/>
    <w:rsid w:val="00960EFB"/>
    <w:rsid w:val="00A0109D"/>
    <w:rsid w:val="00AC0188"/>
    <w:rsid w:val="00B13115"/>
    <w:rsid w:val="00BD72BA"/>
    <w:rsid w:val="00C163C3"/>
    <w:rsid w:val="00C31003"/>
    <w:rsid w:val="00C5721A"/>
    <w:rsid w:val="00C73A40"/>
    <w:rsid w:val="00CC5B18"/>
    <w:rsid w:val="00D174BC"/>
    <w:rsid w:val="00D51B69"/>
    <w:rsid w:val="00D64AFD"/>
    <w:rsid w:val="00E4186F"/>
    <w:rsid w:val="00E96AC7"/>
    <w:rsid w:val="00F01773"/>
    <w:rsid w:val="00FB6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4289D22-FDA5-42C4-9A12-8058EFC7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A5F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7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73A40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4"/>
    <w:uiPriority w:val="99"/>
    <w:rsid w:val="00C73A4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5">
    <w:name w:val="footer"/>
    <w:basedOn w:val="a"/>
    <w:link w:val="Char0"/>
    <w:uiPriority w:val="99"/>
    <w:unhideWhenUsed/>
    <w:rsid w:val="00C73A40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5"/>
    <w:uiPriority w:val="99"/>
    <w:rsid w:val="00C73A40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diagramLayout" Target="diagrams/layout2.xml"/><Relationship Id="rId3" Type="http://schemas.openxmlformats.org/officeDocument/2006/relationships/webSettings" Target="webSettings.xml"/><Relationship Id="rId21" Type="http://schemas.microsoft.com/office/2007/relationships/diagramDrawing" Target="diagrams/drawing2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diagramData" Target="diagrams/data2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20" Type="http://schemas.openxmlformats.org/officeDocument/2006/relationships/diagramColors" Target="diagrams/colors2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microsoft.com/office/2007/relationships/diagramDrawing" Target="diagrams/drawing1.xml"/><Relationship Id="rId19" Type="http://schemas.openxmlformats.org/officeDocument/2006/relationships/diagramQuickStyle" Target="diagrams/quickStyle2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Relationship Id="rId22" Type="http://schemas.openxmlformats.org/officeDocument/2006/relationships/footer" Target="footer4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5D98F39-54BC-4938-B434-F6A9678C3111}" type="doc">
      <dgm:prSet loTypeId="urn:microsoft.com/office/officeart/2005/8/layout/orgChart1#1" loCatId="hierarchy" qsTypeId="urn:microsoft.com/office/officeart/2005/8/quickstyle/simple1" qsCatId="simple" csTypeId="urn:microsoft.com/office/officeart/2005/8/colors/accent1_1" csCatId="accent1" phldr="1"/>
      <dgm:spPr/>
    </dgm:pt>
    <dgm:pt modelId="{3E10E165-B539-4156-BDB3-9CDD94AA58C7}">
      <dgm:prSet custT="1"/>
      <dgm:spPr/>
      <dgm:t>
        <a:bodyPr/>
        <a:lstStyle/>
        <a:p>
          <a:pPr marR="0" algn="ctr" rtl="1"/>
          <a:r>
            <a:rPr lang="ar-SA" sz="1400" b="1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طرق شغل وقت الفراغ</a:t>
          </a:r>
          <a:endParaRPr lang="ar-SA" sz="1400"/>
        </a:p>
      </dgm:t>
    </dgm:pt>
    <dgm:pt modelId="{F4126FA8-8397-4EC4-9F71-3F05D2175D7B}" type="parTrans" cxnId="{478C4919-368F-4927-A4C2-575902575E40}">
      <dgm:prSet/>
      <dgm:spPr/>
      <dgm:t>
        <a:bodyPr/>
        <a:lstStyle/>
        <a:p>
          <a:pPr algn="ctr" rtl="1"/>
          <a:endParaRPr lang="ar-SA"/>
        </a:p>
      </dgm:t>
    </dgm:pt>
    <dgm:pt modelId="{EF105031-9D53-4C45-A06B-0235C1670AAA}" type="sibTrans" cxnId="{478C4919-368F-4927-A4C2-575902575E40}">
      <dgm:prSet/>
      <dgm:spPr/>
      <dgm:t>
        <a:bodyPr/>
        <a:lstStyle/>
        <a:p>
          <a:pPr algn="ctr" rtl="1"/>
          <a:endParaRPr lang="ar-SA"/>
        </a:p>
      </dgm:t>
    </dgm:pt>
    <dgm:pt modelId="{8C0DAFB1-0990-4B52-B911-F7A96640447B}">
      <dgm:prSet custT="1"/>
      <dgm:spPr/>
      <dgm:t>
        <a:bodyPr/>
        <a:lstStyle/>
        <a:p>
          <a:pPr marR="0" algn="r" rtl="1"/>
          <a:r>
            <a:rPr lang="ar-SA" sz="1400" b="0" i="0" u="none" strike="noStrike" kern="100" baseline="0">
              <a:latin typeface="Arial" panose="020B0604020202020204" pitchFamily="34" charset="0"/>
            </a:rPr>
            <a:t>1-</a:t>
          </a:r>
          <a:endParaRPr lang="ar-SA" sz="1400"/>
        </a:p>
      </dgm:t>
    </dgm:pt>
    <dgm:pt modelId="{286D2DC9-8192-449E-AD65-8F9E1BD9D5FE}" type="parTrans" cxnId="{F2C7CD0F-C7C7-4F4A-9FC3-14E12D535594}">
      <dgm:prSet/>
      <dgm:spPr/>
      <dgm:t>
        <a:bodyPr/>
        <a:lstStyle/>
        <a:p>
          <a:pPr algn="ctr" rtl="1"/>
          <a:endParaRPr lang="ar-SA"/>
        </a:p>
      </dgm:t>
    </dgm:pt>
    <dgm:pt modelId="{3F764452-FBF3-4400-8987-2C13825DBFF5}" type="sibTrans" cxnId="{F2C7CD0F-C7C7-4F4A-9FC3-14E12D535594}">
      <dgm:prSet/>
      <dgm:spPr/>
      <dgm:t>
        <a:bodyPr/>
        <a:lstStyle/>
        <a:p>
          <a:pPr algn="ctr" rtl="1"/>
          <a:endParaRPr lang="ar-SA"/>
        </a:p>
      </dgm:t>
    </dgm:pt>
    <dgm:pt modelId="{BCECDBCE-7894-44F5-94AC-1C528DF2E8C8}">
      <dgm:prSet custT="1"/>
      <dgm:spPr/>
      <dgm:t>
        <a:bodyPr/>
        <a:lstStyle/>
        <a:p>
          <a:pPr marR="0" algn="r" rtl="1"/>
          <a:r>
            <a:rPr lang="ar-SA" sz="1400" b="0" i="0" u="none" strike="noStrike" kern="100" baseline="0">
              <a:latin typeface="Arial" panose="020B0604020202020204" pitchFamily="34" charset="0"/>
            </a:rPr>
            <a:t>2-</a:t>
          </a:r>
          <a:endParaRPr lang="ar-SA" sz="1400"/>
        </a:p>
      </dgm:t>
    </dgm:pt>
    <dgm:pt modelId="{07D92D10-2045-4379-9276-98EC3A4FECEF}" type="parTrans" cxnId="{ADD31976-E1E1-45A8-81B1-386A0BE73AAE}">
      <dgm:prSet/>
      <dgm:spPr/>
      <dgm:t>
        <a:bodyPr/>
        <a:lstStyle/>
        <a:p>
          <a:pPr algn="ctr" rtl="1"/>
          <a:endParaRPr lang="ar-SA"/>
        </a:p>
      </dgm:t>
    </dgm:pt>
    <dgm:pt modelId="{9C5350E2-605D-482E-B185-D88EB6881707}" type="sibTrans" cxnId="{ADD31976-E1E1-45A8-81B1-386A0BE73AAE}">
      <dgm:prSet/>
      <dgm:spPr/>
      <dgm:t>
        <a:bodyPr/>
        <a:lstStyle/>
        <a:p>
          <a:pPr algn="ctr" rtl="1"/>
          <a:endParaRPr lang="ar-SA"/>
        </a:p>
      </dgm:t>
    </dgm:pt>
    <dgm:pt modelId="{4C54E4AB-6EB4-49E5-BCF3-45820F626255}" type="pres">
      <dgm:prSet presAssocID="{B5D98F39-54BC-4938-B434-F6A9678C311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95CBBFC-EFA4-454B-9D7A-52628E52ED76}" type="pres">
      <dgm:prSet presAssocID="{3E10E165-B539-4156-BDB3-9CDD94AA58C7}" presName="hierRoot1" presStyleCnt="0">
        <dgm:presLayoutVars>
          <dgm:hierBranch val="l"/>
        </dgm:presLayoutVars>
      </dgm:prSet>
      <dgm:spPr/>
    </dgm:pt>
    <dgm:pt modelId="{EDD05A75-20D9-4C91-A1C2-C1CFFE9543F6}" type="pres">
      <dgm:prSet presAssocID="{3E10E165-B539-4156-BDB3-9CDD94AA58C7}" presName="rootComposite1" presStyleCnt="0"/>
      <dgm:spPr/>
    </dgm:pt>
    <dgm:pt modelId="{106B9DB8-D1C4-4185-AC22-C554A131B57C}" type="pres">
      <dgm:prSet presAssocID="{3E10E165-B539-4156-BDB3-9CDD94AA58C7}" presName="rootText1" presStyleLbl="node0" presStyleIdx="0" presStyleCnt="1" custScaleX="248986" custLinFactNeighborX="-6946" custLinFactNeighborY="-4528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3AC8AED-963B-4FF4-845C-7673DF9052E6}" type="pres">
      <dgm:prSet presAssocID="{3E10E165-B539-4156-BDB3-9CDD94AA58C7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CAC04787-BFD4-4952-AB60-2D5E8C0E3D70}" type="pres">
      <dgm:prSet presAssocID="{3E10E165-B539-4156-BDB3-9CDD94AA58C7}" presName="hierChild2" presStyleCnt="0"/>
      <dgm:spPr/>
    </dgm:pt>
    <dgm:pt modelId="{A4E240D2-066A-4DC5-9F5B-F705B8F81DDE}" type="pres">
      <dgm:prSet presAssocID="{286D2DC9-8192-449E-AD65-8F9E1BD9D5FE}" presName="Name50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E7D6184A-D840-4AE5-A98E-14710DDD5D7C}" type="pres">
      <dgm:prSet presAssocID="{8C0DAFB1-0990-4B52-B911-F7A96640447B}" presName="hierRoot2" presStyleCnt="0">
        <dgm:presLayoutVars>
          <dgm:hierBranch/>
        </dgm:presLayoutVars>
      </dgm:prSet>
      <dgm:spPr/>
    </dgm:pt>
    <dgm:pt modelId="{B32DAE3A-7E2C-49AE-87A0-3CE87E9D3A8F}" type="pres">
      <dgm:prSet presAssocID="{8C0DAFB1-0990-4B52-B911-F7A96640447B}" presName="rootComposite" presStyleCnt="0"/>
      <dgm:spPr/>
    </dgm:pt>
    <dgm:pt modelId="{D7FB12D1-925A-4654-AB9C-16E4FDCBBC31}" type="pres">
      <dgm:prSet presAssocID="{8C0DAFB1-0990-4B52-B911-F7A96640447B}" presName="rootText" presStyleLbl="node2" presStyleIdx="0" presStyleCnt="2" custScaleX="43482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74D6A9C-A260-43CE-B5D1-8DDE36D2537F}" type="pres">
      <dgm:prSet presAssocID="{8C0DAFB1-0990-4B52-B911-F7A96640447B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4B108E1B-5E81-4498-8382-92741A0C1CEC}" type="pres">
      <dgm:prSet presAssocID="{8C0DAFB1-0990-4B52-B911-F7A96640447B}" presName="hierChild4" presStyleCnt="0"/>
      <dgm:spPr/>
    </dgm:pt>
    <dgm:pt modelId="{A3842775-1388-4052-BFD2-5C625BFC52AC}" type="pres">
      <dgm:prSet presAssocID="{8C0DAFB1-0990-4B52-B911-F7A96640447B}" presName="hierChild5" presStyleCnt="0"/>
      <dgm:spPr/>
    </dgm:pt>
    <dgm:pt modelId="{DA5FE9F9-9746-41B1-8C1C-3D6DE2BFEF39}" type="pres">
      <dgm:prSet presAssocID="{07D92D10-2045-4379-9276-98EC3A4FECEF}" presName="Name50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EAA47DF9-38F9-4427-BCB4-21259AFA476D}" type="pres">
      <dgm:prSet presAssocID="{BCECDBCE-7894-44F5-94AC-1C528DF2E8C8}" presName="hierRoot2" presStyleCnt="0">
        <dgm:presLayoutVars>
          <dgm:hierBranch/>
        </dgm:presLayoutVars>
      </dgm:prSet>
      <dgm:spPr/>
    </dgm:pt>
    <dgm:pt modelId="{B402BDEE-3699-4E50-86D1-EAABD6D4BE27}" type="pres">
      <dgm:prSet presAssocID="{BCECDBCE-7894-44F5-94AC-1C528DF2E8C8}" presName="rootComposite" presStyleCnt="0"/>
      <dgm:spPr/>
    </dgm:pt>
    <dgm:pt modelId="{9D70E109-4920-4003-8771-E269746E7FA5}" type="pres">
      <dgm:prSet presAssocID="{BCECDBCE-7894-44F5-94AC-1C528DF2E8C8}" presName="rootText" presStyleLbl="node2" presStyleIdx="1" presStyleCnt="2" custScaleX="44210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F1D0D89-AAFE-4ED7-83D4-24ACAC1C1FA0}" type="pres">
      <dgm:prSet presAssocID="{BCECDBCE-7894-44F5-94AC-1C528DF2E8C8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FAF31D66-9EE8-4FAB-B424-CA8A197BC197}" type="pres">
      <dgm:prSet presAssocID="{BCECDBCE-7894-44F5-94AC-1C528DF2E8C8}" presName="hierChild4" presStyleCnt="0"/>
      <dgm:spPr/>
    </dgm:pt>
    <dgm:pt modelId="{7E912615-32F4-47CD-8A65-9F54B2A28172}" type="pres">
      <dgm:prSet presAssocID="{BCECDBCE-7894-44F5-94AC-1C528DF2E8C8}" presName="hierChild5" presStyleCnt="0"/>
      <dgm:spPr/>
    </dgm:pt>
    <dgm:pt modelId="{50392C70-6ADC-4724-AADD-5907381B11DA}" type="pres">
      <dgm:prSet presAssocID="{3E10E165-B539-4156-BDB3-9CDD94AA58C7}" presName="hierChild3" presStyleCnt="0"/>
      <dgm:spPr/>
    </dgm:pt>
  </dgm:ptLst>
  <dgm:cxnLst>
    <dgm:cxn modelId="{478C4919-368F-4927-A4C2-575902575E40}" srcId="{B5D98F39-54BC-4938-B434-F6A9678C3111}" destId="{3E10E165-B539-4156-BDB3-9CDD94AA58C7}" srcOrd="0" destOrd="0" parTransId="{F4126FA8-8397-4EC4-9F71-3F05D2175D7B}" sibTransId="{EF105031-9D53-4C45-A06B-0235C1670AAA}"/>
    <dgm:cxn modelId="{ADD31976-E1E1-45A8-81B1-386A0BE73AAE}" srcId="{3E10E165-B539-4156-BDB3-9CDD94AA58C7}" destId="{BCECDBCE-7894-44F5-94AC-1C528DF2E8C8}" srcOrd="1" destOrd="0" parTransId="{07D92D10-2045-4379-9276-98EC3A4FECEF}" sibTransId="{9C5350E2-605D-482E-B185-D88EB6881707}"/>
    <dgm:cxn modelId="{00FE71A2-2BFF-459F-A11C-B8A3461C7BF8}" type="presOf" srcId="{B5D98F39-54BC-4938-B434-F6A9678C3111}" destId="{4C54E4AB-6EB4-49E5-BCF3-45820F626255}" srcOrd="0" destOrd="0" presId="urn:microsoft.com/office/officeart/2005/8/layout/orgChart1#1"/>
    <dgm:cxn modelId="{6BF2097F-C342-460E-B3B7-C1E810B2F3D0}" type="presOf" srcId="{286D2DC9-8192-449E-AD65-8F9E1BD9D5FE}" destId="{A4E240D2-066A-4DC5-9F5B-F705B8F81DDE}" srcOrd="0" destOrd="0" presId="urn:microsoft.com/office/officeart/2005/8/layout/orgChart1#1"/>
    <dgm:cxn modelId="{45A7A359-0367-4998-BB4F-2FBD902C3E9A}" type="presOf" srcId="{07D92D10-2045-4379-9276-98EC3A4FECEF}" destId="{DA5FE9F9-9746-41B1-8C1C-3D6DE2BFEF39}" srcOrd="0" destOrd="0" presId="urn:microsoft.com/office/officeart/2005/8/layout/orgChart1#1"/>
    <dgm:cxn modelId="{F2C7CD0F-C7C7-4F4A-9FC3-14E12D535594}" srcId="{3E10E165-B539-4156-BDB3-9CDD94AA58C7}" destId="{8C0DAFB1-0990-4B52-B911-F7A96640447B}" srcOrd="0" destOrd="0" parTransId="{286D2DC9-8192-449E-AD65-8F9E1BD9D5FE}" sibTransId="{3F764452-FBF3-4400-8987-2C13825DBFF5}"/>
    <dgm:cxn modelId="{70319FD7-2ACF-4FDA-BCEF-475F7BB98D52}" type="presOf" srcId="{3E10E165-B539-4156-BDB3-9CDD94AA58C7}" destId="{106B9DB8-D1C4-4185-AC22-C554A131B57C}" srcOrd="0" destOrd="0" presId="urn:microsoft.com/office/officeart/2005/8/layout/orgChart1#1"/>
    <dgm:cxn modelId="{ACA07884-11B9-4B35-A5FD-F9520CFA457F}" type="presOf" srcId="{8C0DAFB1-0990-4B52-B911-F7A96640447B}" destId="{D7FB12D1-925A-4654-AB9C-16E4FDCBBC31}" srcOrd="0" destOrd="0" presId="urn:microsoft.com/office/officeart/2005/8/layout/orgChart1#1"/>
    <dgm:cxn modelId="{AE373E9C-DA7B-4A74-84CE-02FC681F1532}" type="presOf" srcId="{BCECDBCE-7894-44F5-94AC-1C528DF2E8C8}" destId="{CF1D0D89-AAFE-4ED7-83D4-24ACAC1C1FA0}" srcOrd="1" destOrd="0" presId="urn:microsoft.com/office/officeart/2005/8/layout/orgChart1#1"/>
    <dgm:cxn modelId="{5A2D3DD4-2A30-4CAB-B0DE-41A734F77877}" type="presOf" srcId="{8C0DAFB1-0990-4B52-B911-F7A96640447B}" destId="{E74D6A9C-A260-43CE-B5D1-8DDE36D2537F}" srcOrd="1" destOrd="0" presId="urn:microsoft.com/office/officeart/2005/8/layout/orgChart1#1"/>
    <dgm:cxn modelId="{A68BBB09-696F-4A25-B21F-9AD8B25A4433}" type="presOf" srcId="{3E10E165-B539-4156-BDB3-9CDD94AA58C7}" destId="{B3AC8AED-963B-4FF4-845C-7673DF9052E6}" srcOrd="1" destOrd="0" presId="urn:microsoft.com/office/officeart/2005/8/layout/orgChart1#1"/>
    <dgm:cxn modelId="{B42B5491-E7A6-46CF-8B5F-E640282A2D0F}" type="presOf" srcId="{BCECDBCE-7894-44F5-94AC-1C528DF2E8C8}" destId="{9D70E109-4920-4003-8771-E269746E7FA5}" srcOrd="0" destOrd="0" presId="urn:microsoft.com/office/officeart/2005/8/layout/orgChart1#1"/>
    <dgm:cxn modelId="{7A68A088-5D2C-4FE4-8212-57BE76101E2B}" type="presParOf" srcId="{4C54E4AB-6EB4-49E5-BCF3-45820F626255}" destId="{795CBBFC-EFA4-454B-9D7A-52628E52ED76}" srcOrd="0" destOrd="0" presId="urn:microsoft.com/office/officeart/2005/8/layout/orgChart1#1"/>
    <dgm:cxn modelId="{0F9C3766-6AAA-413B-9F9B-7174D231A6AE}" type="presParOf" srcId="{795CBBFC-EFA4-454B-9D7A-52628E52ED76}" destId="{EDD05A75-20D9-4C91-A1C2-C1CFFE9543F6}" srcOrd="0" destOrd="0" presId="urn:microsoft.com/office/officeart/2005/8/layout/orgChart1#1"/>
    <dgm:cxn modelId="{21ECAB54-105E-40B9-B3F1-E1944FE80C81}" type="presParOf" srcId="{EDD05A75-20D9-4C91-A1C2-C1CFFE9543F6}" destId="{106B9DB8-D1C4-4185-AC22-C554A131B57C}" srcOrd="0" destOrd="0" presId="urn:microsoft.com/office/officeart/2005/8/layout/orgChart1#1"/>
    <dgm:cxn modelId="{4372D3D6-E271-4280-8C0D-0B4864AB6B0C}" type="presParOf" srcId="{EDD05A75-20D9-4C91-A1C2-C1CFFE9543F6}" destId="{B3AC8AED-963B-4FF4-845C-7673DF9052E6}" srcOrd="1" destOrd="0" presId="urn:microsoft.com/office/officeart/2005/8/layout/orgChart1#1"/>
    <dgm:cxn modelId="{0165714A-FDE0-47C4-B654-52710D35D484}" type="presParOf" srcId="{795CBBFC-EFA4-454B-9D7A-52628E52ED76}" destId="{CAC04787-BFD4-4952-AB60-2D5E8C0E3D70}" srcOrd="1" destOrd="0" presId="urn:microsoft.com/office/officeart/2005/8/layout/orgChart1#1"/>
    <dgm:cxn modelId="{99F420CE-4E35-4A77-9269-154639076BC7}" type="presParOf" srcId="{CAC04787-BFD4-4952-AB60-2D5E8C0E3D70}" destId="{A4E240D2-066A-4DC5-9F5B-F705B8F81DDE}" srcOrd="0" destOrd="0" presId="urn:microsoft.com/office/officeart/2005/8/layout/orgChart1#1"/>
    <dgm:cxn modelId="{6D0816BA-3E0F-4CEA-9F0E-F8D66C0E951A}" type="presParOf" srcId="{CAC04787-BFD4-4952-AB60-2D5E8C0E3D70}" destId="{E7D6184A-D840-4AE5-A98E-14710DDD5D7C}" srcOrd="1" destOrd="0" presId="urn:microsoft.com/office/officeart/2005/8/layout/orgChart1#1"/>
    <dgm:cxn modelId="{205F3D21-5AF7-49F1-9891-6828FD7A6830}" type="presParOf" srcId="{E7D6184A-D840-4AE5-A98E-14710DDD5D7C}" destId="{B32DAE3A-7E2C-49AE-87A0-3CE87E9D3A8F}" srcOrd="0" destOrd="0" presId="urn:microsoft.com/office/officeart/2005/8/layout/orgChart1#1"/>
    <dgm:cxn modelId="{EE620758-E4B6-420A-8FCD-C70A0DE4D984}" type="presParOf" srcId="{B32DAE3A-7E2C-49AE-87A0-3CE87E9D3A8F}" destId="{D7FB12D1-925A-4654-AB9C-16E4FDCBBC31}" srcOrd="0" destOrd="0" presId="urn:microsoft.com/office/officeart/2005/8/layout/orgChart1#1"/>
    <dgm:cxn modelId="{E303E144-3609-4C38-99E4-16A0B9A0D8B3}" type="presParOf" srcId="{B32DAE3A-7E2C-49AE-87A0-3CE87E9D3A8F}" destId="{E74D6A9C-A260-43CE-B5D1-8DDE36D2537F}" srcOrd="1" destOrd="0" presId="urn:microsoft.com/office/officeart/2005/8/layout/orgChart1#1"/>
    <dgm:cxn modelId="{C38B748D-9162-41D8-B743-65D44999F762}" type="presParOf" srcId="{E7D6184A-D840-4AE5-A98E-14710DDD5D7C}" destId="{4B108E1B-5E81-4498-8382-92741A0C1CEC}" srcOrd="1" destOrd="0" presId="urn:microsoft.com/office/officeart/2005/8/layout/orgChart1#1"/>
    <dgm:cxn modelId="{9C42D36B-EDCC-4706-B4F0-C30A22C446A1}" type="presParOf" srcId="{E7D6184A-D840-4AE5-A98E-14710DDD5D7C}" destId="{A3842775-1388-4052-BFD2-5C625BFC52AC}" srcOrd="2" destOrd="0" presId="urn:microsoft.com/office/officeart/2005/8/layout/orgChart1#1"/>
    <dgm:cxn modelId="{C600C865-7A5B-4137-9994-47C3C4574D72}" type="presParOf" srcId="{CAC04787-BFD4-4952-AB60-2D5E8C0E3D70}" destId="{DA5FE9F9-9746-41B1-8C1C-3D6DE2BFEF39}" srcOrd="2" destOrd="0" presId="urn:microsoft.com/office/officeart/2005/8/layout/orgChart1#1"/>
    <dgm:cxn modelId="{1276556B-BEDD-47B4-B088-71028A0E8AE3}" type="presParOf" srcId="{CAC04787-BFD4-4952-AB60-2D5E8C0E3D70}" destId="{EAA47DF9-38F9-4427-BCB4-21259AFA476D}" srcOrd="3" destOrd="0" presId="urn:microsoft.com/office/officeart/2005/8/layout/orgChart1#1"/>
    <dgm:cxn modelId="{AA4412CC-C778-4876-9847-A826B12A64E4}" type="presParOf" srcId="{EAA47DF9-38F9-4427-BCB4-21259AFA476D}" destId="{B402BDEE-3699-4E50-86D1-EAABD6D4BE27}" srcOrd="0" destOrd="0" presId="urn:microsoft.com/office/officeart/2005/8/layout/orgChart1#1"/>
    <dgm:cxn modelId="{1A0E018D-DFB4-43BE-8906-76CF11A9B71C}" type="presParOf" srcId="{B402BDEE-3699-4E50-86D1-EAABD6D4BE27}" destId="{9D70E109-4920-4003-8771-E269746E7FA5}" srcOrd="0" destOrd="0" presId="urn:microsoft.com/office/officeart/2005/8/layout/orgChart1#1"/>
    <dgm:cxn modelId="{DA696CE1-524D-44B6-A364-8261530BF565}" type="presParOf" srcId="{B402BDEE-3699-4E50-86D1-EAABD6D4BE27}" destId="{CF1D0D89-AAFE-4ED7-83D4-24ACAC1C1FA0}" srcOrd="1" destOrd="0" presId="urn:microsoft.com/office/officeart/2005/8/layout/orgChart1#1"/>
    <dgm:cxn modelId="{A0764CF0-171B-47E1-9E94-17B76AE36CB8}" type="presParOf" srcId="{EAA47DF9-38F9-4427-BCB4-21259AFA476D}" destId="{FAF31D66-9EE8-4FAB-B424-CA8A197BC197}" srcOrd="1" destOrd="0" presId="urn:microsoft.com/office/officeart/2005/8/layout/orgChart1#1"/>
    <dgm:cxn modelId="{163A54C6-BEAB-4C87-B15B-9F4CEFB911F2}" type="presParOf" srcId="{EAA47DF9-38F9-4427-BCB4-21259AFA476D}" destId="{7E912615-32F4-47CD-8A65-9F54B2A28172}" srcOrd="2" destOrd="0" presId="urn:microsoft.com/office/officeart/2005/8/layout/orgChart1#1"/>
    <dgm:cxn modelId="{2398DD83-8879-4169-8A26-CE713E937CF6}" type="presParOf" srcId="{795CBBFC-EFA4-454B-9D7A-52628E52ED76}" destId="{50392C70-6ADC-4724-AADD-5907381B11DA}" srcOrd="2" destOrd="0" presId="urn:microsoft.com/office/officeart/2005/8/layout/orgChart1#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5D98F39-54BC-4938-B434-F6A9678C3111}" type="doc">
      <dgm:prSet loTypeId="urn:microsoft.com/office/officeart/2005/8/layout/orgChart1#2" loCatId="hierarchy" qsTypeId="urn:microsoft.com/office/officeart/2005/8/quickstyle/simple1" qsCatId="simple" csTypeId="urn:microsoft.com/office/officeart/2005/8/colors/accent1_1" csCatId="accent1" phldr="1"/>
      <dgm:spPr/>
    </dgm:pt>
    <dgm:pt modelId="{3E10E165-B539-4156-BDB3-9CDD94AA58C7}">
      <dgm:prSet custT="1"/>
      <dgm:spPr/>
      <dgm:t>
        <a:bodyPr/>
        <a:lstStyle/>
        <a:p>
          <a:pPr marR="0" algn="ctr" rtl="1"/>
          <a:r>
            <a:rPr lang="ar-SA" sz="1400" b="1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طرق شغل وقت الفراغ</a:t>
          </a:r>
          <a:endParaRPr lang="ar-SA" sz="1400"/>
        </a:p>
      </dgm:t>
    </dgm:pt>
    <dgm:pt modelId="{F4126FA8-8397-4EC4-9F71-3F05D2175D7B}" type="parTrans" cxnId="{478C4919-368F-4927-A4C2-575902575E40}">
      <dgm:prSet/>
      <dgm:spPr/>
      <dgm:t>
        <a:bodyPr/>
        <a:lstStyle/>
        <a:p>
          <a:pPr algn="ctr" rtl="1"/>
          <a:endParaRPr lang="ar-SA"/>
        </a:p>
      </dgm:t>
    </dgm:pt>
    <dgm:pt modelId="{EF105031-9D53-4C45-A06B-0235C1670AAA}" type="sibTrans" cxnId="{478C4919-368F-4927-A4C2-575902575E40}">
      <dgm:prSet/>
      <dgm:spPr/>
      <dgm:t>
        <a:bodyPr/>
        <a:lstStyle/>
        <a:p>
          <a:pPr algn="ctr" rtl="1"/>
          <a:endParaRPr lang="ar-SA"/>
        </a:p>
      </dgm:t>
    </dgm:pt>
    <dgm:pt modelId="{8C0DAFB1-0990-4B52-B911-F7A96640447B}">
      <dgm:prSet custT="1"/>
      <dgm:spPr/>
      <dgm:t>
        <a:bodyPr/>
        <a:lstStyle/>
        <a:p>
          <a:pPr marR="0" algn="r" rtl="1"/>
          <a:r>
            <a:rPr lang="ar-SA" sz="1400" b="0" i="0" u="none" strike="noStrike" kern="100" baseline="0">
              <a:latin typeface="Arial" panose="020B0604020202020204" pitchFamily="34" charset="0"/>
            </a:rPr>
            <a:t>1- </a:t>
          </a:r>
          <a:r>
            <a:rPr lang="ar-SA" sz="1400" b="0" i="0" u="none" strike="noStrike" kern="100" baseline="0">
              <a:solidFill>
                <a:srgbClr val="FF0000"/>
              </a:solidFill>
              <a:latin typeface="Arial" panose="020B0604020202020204" pitchFamily="34" charset="0"/>
            </a:rPr>
            <a:t>القراءة المفيدة -الكتابة المعبرة - الهوايات المختلفة</a:t>
          </a:r>
          <a:endParaRPr lang="ar-SA" sz="1400">
            <a:solidFill>
              <a:srgbClr val="FF0000"/>
            </a:solidFill>
          </a:endParaRPr>
        </a:p>
      </dgm:t>
    </dgm:pt>
    <dgm:pt modelId="{286D2DC9-8192-449E-AD65-8F9E1BD9D5FE}" type="parTrans" cxnId="{F2C7CD0F-C7C7-4F4A-9FC3-14E12D535594}">
      <dgm:prSet/>
      <dgm:spPr/>
      <dgm:t>
        <a:bodyPr/>
        <a:lstStyle/>
        <a:p>
          <a:pPr algn="ctr" rtl="1"/>
          <a:endParaRPr lang="ar-SA"/>
        </a:p>
      </dgm:t>
    </dgm:pt>
    <dgm:pt modelId="{3F764452-FBF3-4400-8987-2C13825DBFF5}" type="sibTrans" cxnId="{F2C7CD0F-C7C7-4F4A-9FC3-14E12D535594}">
      <dgm:prSet/>
      <dgm:spPr/>
      <dgm:t>
        <a:bodyPr/>
        <a:lstStyle/>
        <a:p>
          <a:pPr algn="ctr" rtl="1"/>
          <a:endParaRPr lang="ar-SA"/>
        </a:p>
      </dgm:t>
    </dgm:pt>
    <dgm:pt modelId="{BCECDBCE-7894-44F5-94AC-1C528DF2E8C8}">
      <dgm:prSet custT="1"/>
      <dgm:spPr/>
      <dgm:t>
        <a:bodyPr/>
        <a:lstStyle/>
        <a:p>
          <a:pPr marR="0" algn="r" rtl="1"/>
          <a:r>
            <a:rPr lang="ar-SA" sz="1400" b="0" i="0" u="none" strike="noStrike" kern="100" baseline="0">
              <a:latin typeface="Arial" panose="020B0604020202020204" pitchFamily="34" charset="0"/>
            </a:rPr>
            <a:t>2-</a:t>
          </a:r>
          <a:r>
            <a:rPr lang="ar-SA" sz="1400" b="0" i="0" u="none" strike="noStrike" kern="100" baseline="0">
              <a:solidFill>
                <a:srgbClr val="FF0000"/>
              </a:solidFill>
              <a:latin typeface="Arial" panose="020B0604020202020204" pitchFamily="34" charset="0"/>
            </a:rPr>
            <a:t>الاطلاع على المفيد من الانترنت - التطوع للخير</a:t>
          </a:r>
          <a:endParaRPr lang="ar-SA" sz="1400">
            <a:solidFill>
              <a:srgbClr val="FF0000"/>
            </a:solidFill>
          </a:endParaRPr>
        </a:p>
      </dgm:t>
    </dgm:pt>
    <dgm:pt modelId="{07D92D10-2045-4379-9276-98EC3A4FECEF}" type="parTrans" cxnId="{ADD31976-E1E1-45A8-81B1-386A0BE73AAE}">
      <dgm:prSet/>
      <dgm:spPr/>
      <dgm:t>
        <a:bodyPr/>
        <a:lstStyle/>
        <a:p>
          <a:pPr algn="ctr" rtl="1"/>
          <a:endParaRPr lang="ar-SA"/>
        </a:p>
      </dgm:t>
    </dgm:pt>
    <dgm:pt modelId="{9C5350E2-605D-482E-B185-D88EB6881707}" type="sibTrans" cxnId="{ADD31976-E1E1-45A8-81B1-386A0BE73AAE}">
      <dgm:prSet/>
      <dgm:spPr/>
      <dgm:t>
        <a:bodyPr/>
        <a:lstStyle/>
        <a:p>
          <a:pPr algn="ctr" rtl="1"/>
          <a:endParaRPr lang="ar-SA"/>
        </a:p>
      </dgm:t>
    </dgm:pt>
    <dgm:pt modelId="{4C54E4AB-6EB4-49E5-BCF3-45820F626255}" type="pres">
      <dgm:prSet presAssocID="{B5D98F39-54BC-4938-B434-F6A9678C311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95CBBFC-EFA4-454B-9D7A-52628E52ED76}" type="pres">
      <dgm:prSet presAssocID="{3E10E165-B539-4156-BDB3-9CDD94AA58C7}" presName="hierRoot1" presStyleCnt="0">
        <dgm:presLayoutVars>
          <dgm:hierBranch val="l"/>
        </dgm:presLayoutVars>
      </dgm:prSet>
      <dgm:spPr/>
    </dgm:pt>
    <dgm:pt modelId="{EDD05A75-20D9-4C91-A1C2-C1CFFE9543F6}" type="pres">
      <dgm:prSet presAssocID="{3E10E165-B539-4156-BDB3-9CDD94AA58C7}" presName="rootComposite1" presStyleCnt="0"/>
      <dgm:spPr/>
    </dgm:pt>
    <dgm:pt modelId="{106B9DB8-D1C4-4185-AC22-C554A131B57C}" type="pres">
      <dgm:prSet presAssocID="{3E10E165-B539-4156-BDB3-9CDD94AA58C7}" presName="rootText1" presStyleLbl="node0" presStyleIdx="0" presStyleCnt="1" custScaleX="248986" custLinFactNeighborX="-6946" custLinFactNeighborY="-4528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3AC8AED-963B-4FF4-845C-7673DF9052E6}" type="pres">
      <dgm:prSet presAssocID="{3E10E165-B539-4156-BDB3-9CDD94AA58C7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CAC04787-BFD4-4952-AB60-2D5E8C0E3D70}" type="pres">
      <dgm:prSet presAssocID="{3E10E165-B539-4156-BDB3-9CDD94AA58C7}" presName="hierChild2" presStyleCnt="0"/>
      <dgm:spPr/>
    </dgm:pt>
    <dgm:pt modelId="{A4E240D2-066A-4DC5-9F5B-F705B8F81DDE}" type="pres">
      <dgm:prSet presAssocID="{286D2DC9-8192-449E-AD65-8F9E1BD9D5FE}" presName="Name50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E7D6184A-D840-4AE5-A98E-14710DDD5D7C}" type="pres">
      <dgm:prSet presAssocID="{8C0DAFB1-0990-4B52-B911-F7A96640447B}" presName="hierRoot2" presStyleCnt="0">
        <dgm:presLayoutVars>
          <dgm:hierBranch/>
        </dgm:presLayoutVars>
      </dgm:prSet>
      <dgm:spPr/>
    </dgm:pt>
    <dgm:pt modelId="{B32DAE3A-7E2C-49AE-87A0-3CE87E9D3A8F}" type="pres">
      <dgm:prSet presAssocID="{8C0DAFB1-0990-4B52-B911-F7A96640447B}" presName="rootComposite" presStyleCnt="0"/>
      <dgm:spPr/>
    </dgm:pt>
    <dgm:pt modelId="{D7FB12D1-925A-4654-AB9C-16E4FDCBBC31}" type="pres">
      <dgm:prSet presAssocID="{8C0DAFB1-0990-4B52-B911-F7A96640447B}" presName="rootText" presStyleLbl="node2" presStyleIdx="0" presStyleCnt="2" custScaleX="43482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74D6A9C-A260-43CE-B5D1-8DDE36D2537F}" type="pres">
      <dgm:prSet presAssocID="{8C0DAFB1-0990-4B52-B911-F7A96640447B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4B108E1B-5E81-4498-8382-92741A0C1CEC}" type="pres">
      <dgm:prSet presAssocID="{8C0DAFB1-0990-4B52-B911-F7A96640447B}" presName="hierChild4" presStyleCnt="0"/>
      <dgm:spPr/>
    </dgm:pt>
    <dgm:pt modelId="{A3842775-1388-4052-BFD2-5C625BFC52AC}" type="pres">
      <dgm:prSet presAssocID="{8C0DAFB1-0990-4B52-B911-F7A96640447B}" presName="hierChild5" presStyleCnt="0"/>
      <dgm:spPr/>
    </dgm:pt>
    <dgm:pt modelId="{DA5FE9F9-9746-41B1-8C1C-3D6DE2BFEF39}" type="pres">
      <dgm:prSet presAssocID="{07D92D10-2045-4379-9276-98EC3A4FECEF}" presName="Name50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EAA47DF9-38F9-4427-BCB4-21259AFA476D}" type="pres">
      <dgm:prSet presAssocID="{BCECDBCE-7894-44F5-94AC-1C528DF2E8C8}" presName="hierRoot2" presStyleCnt="0">
        <dgm:presLayoutVars>
          <dgm:hierBranch/>
        </dgm:presLayoutVars>
      </dgm:prSet>
      <dgm:spPr/>
    </dgm:pt>
    <dgm:pt modelId="{B402BDEE-3699-4E50-86D1-EAABD6D4BE27}" type="pres">
      <dgm:prSet presAssocID="{BCECDBCE-7894-44F5-94AC-1C528DF2E8C8}" presName="rootComposite" presStyleCnt="0"/>
      <dgm:spPr/>
    </dgm:pt>
    <dgm:pt modelId="{9D70E109-4920-4003-8771-E269746E7FA5}" type="pres">
      <dgm:prSet presAssocID="{BCECDBCE-7894-44F5-94AC-1C528DF2E8C8}" presName="rootText" presStyleLbl="node2" presStyleIdx="1" presStyleCnt="2" custScaleX="44210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F1D0D89-AAFE-4ED7-83D4-24ACAC1C1FA0}" type="pres">
      <dgm:prSet presAssocID="{BCECDBCE-7894-44F5-94AC-1C528DF2E8C8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FAF31D66-9EE8-4FAB-B424-CA8A197BC197}" type="pres">
      <dgm:prSet presAssocID="{BCECDBCE-7894-44F5-94AC-1C528DF2E8C8}" presName="hierChild4" presStyleCnt="0"/>
      <dgm:spPr/>
    </dgm:pt>
    <dgm:pt modelId="{7E912615-32F4-47CD-8A65-9F54B2A28172}" type="pres">
      <dgm:prSet presAssocID="{BCECDBCE-7894-44F5-94AC-1C528DF2E8C8}" presName="hierChild5" presStyleCnt="0"/>
      <dgm:spPr/>
    </dgm:pt>
    <dgm:pt modelId="{50392C70-6ADC-4724-AADD-5907381B11DA}" type="pres">
      <dgm:prSet presAssocID="{3E10E165-B539-4156-BDB3-9CDD94AA58C7}" presName="hierChild3" presStyleCnt="0"/>
      <dgm:spPr/>
    </dgm:pt>
  </dgm:ptLst>
  <dgm:cxnLst>
    <dgm:cxn modelId="{478C4919-368F-4927-A4C2-575902575E40}" srcId="{B5D98F39-54BC-4938-B434-F6A9678C3111}" destId="{3E10E165-B539-4156-BDB3-9CDD94AA58C7}" srcOrd="0" destOrd="0" parTransId="{F4126FA8-8397-4EC4-9F71-3F05D2175D7B}" sibTransId="{EF105031-9D53-4C45-A06B-0235C1670AAA}"/>
    <dgm:cxn modelId="{ADD31976-E1E1-45A8-81B1-386A0BE73AAE}" srcId="{3E10E165-B539-4156-BDB3-9CDD94AA58C7}" destId="{BCECDBCE-7894-44F5-94AC-1C528DF2E8C8}" srcOrd="1" destOrd="0" parTransId="{07D92D10-2045-4379-9276-98EC3A4FECEF}" sibTransId="{9C5350E2-605D-482E-B185-D88EB6881707}"/>
    <dgm:cxn modelId="{00FE71A2-2BFF-459F-A11C-B8A3461C7BF8}" type="presOf" srcId="{B5D98F39-54BC-4938-B434-F6A9678C3111}" destId="{4C54E4AB-6EB4-49E5-BCF3-45820F626255}" srcOrd="0" destOrd="0" presId="urn:microsoft.com/office/officeart/2005/8/layout/orgChart1#2"/>
    <dgm:cxn modelId="{6BF2097F-C342-460E-B3B7-C1E810B2F3D0}" type="presOf" srcId="{286D2DC9-8192-449E-AD65-8F9E1BD9D5FE}" destId="{A4E240D2-066A-4DC5-9F5B-F705B8F81DDE}" srcOrd="0" destOrd="0" presId="urn:microsoft.com/office/officeart/2005/8/layout/orgChart1#2"/>
    <dgm:cxn modelId="{45A7A359-0367-4998-BB4F-2FBD902C3E9A}" type="presOf" srcId="{07D92D10-2045-4379-9276-98EC3A4FECEF}" destId="{DA5FE9F9-9746-41B1-8C1C-3D6DE2BFEF39}" srcOrd="0" destOrd="0" presId="urn:microsoft.com/office/officeart/2005/8/layout/orgChart1#2"/>
    <dgm:cxn modelId="{F2C7CD0F-C7C7-4F4A-9FC3-14E12D535594}" srcId="{3E10E165-B539-4156-BDB3-9CDD94AA58C7}" destId="{8C0DAFB1-0990-4B52-B911-F7A96640447B}" srcOrd="0" destOrd="0" parTransId="{286D2DC9-8192-449E-AD65-8F9E1BD9D5FE}" sibTransId="{3F764452-FBF3-4400-8987-2C13825DBFF5}"/>
    <dgm:cxn modelId="{70319FD7-2ACF-4FDA-BCEF-475F7BB98D52}" type="presOf" srcId="{3E10E165-B539-4156-BDB3-9CDD94AA58C7}" destId="{106B9DB8-D1C4-4185-AC22-C554A131B57C}" srcOrd="0" destOrd="0" presId="urn:microsoft.com/office/officeart/2005/8/layout/orgChart1#2"/>
    <dgm:cxn modelId="{ACA07884-11B9-4B35-A5FD-F9520CFA457F}" type="presOf" srcId="{8C0DAFB1-0990-4B52-B911-F7A96640447B}" destId="{D7FB12D1-925A-4654-AB9C-16E4FDCBBC31}" srcOrd="0" destOrd="0" presId="urn:microsoft.com/office/officeart/2005/8/layout/orgChart1#2"/>
    <dgm:cxn modelId="{AE373E9C-DA7B-4A74-84CE-02FC681F1532}" type="presOf" srcId="{BCECDBCE-7894-44F5-94AC-1C528DF2E8C8}" destId="{CF1D0D89-AAFE-4ED7-83D4-24ACAC1C1FA0}" srcOrd="1" destOrd="0" presId="urn:microsoft.com/office/officeart/2005/8/layout/orgChart1#2"/>
    <dgm:cxn modelId="{5A2D3DD4-2A30-4CAB-B0DE-41A734F77877}" type="presOf" srcId="{8C0DAFB1-0990-4B52-B911-F7A96640447B}" destId="{E74D6A9C-A260-43CE-B5D1-8DDE36D2537F}" srcOrd="1" destOrd="0" presId="urn:microsoft.com/office/officeart/2005/8/layout/orgChart1#2"/>
    <dgm:cxn modelId="{A68BBB09-696F-4A25-B21F-9AD8B25A4433}" type="presOf" srcId="{3E10E165-B539-4156-BDB3-9CDD94AA58C7}" destId="{B3AC8AED-963B-4FF4-845C-7673DF9052E6}" srcOrd="1" destOrd="0" presId="urn:microsoft.com/office/officeart/2005/8/layout/orgChart1#2"/>
    <dgm:cxn modelId="{B42B5491-E7A6-46CF-8B5F-E640282A2D0F}" type="presOf" srcId="{BCECDBCE-7894-44F5-94AC-1C528DF2E8C8}" destId="{9D70E109-4920-4003-8771-E269746E7FA5}" srcOrd="0" destOrd="0" presId="urn:microsoft.com/office/officeart/2005/8/layout/orgChart1#2"/>
    <dgm:cxn modelId="{7A68A088-5D2C-4FE4-8212-57BE76101E2B}" type="presParOf" srcId="{4C54E4AB-6EB4-49E5-BCF3-45820F626255}" destId="{795CBBFC-EFA4-454B-9D7A-52628E52ED76}" srcOrd="0" destOrd="0" presId="urn:microsoft.com/office/officeart/2005/8/layout/orgChart1#2"/>
    <dgm:cxn modelId="{0F9C3766-6AAA-413B-9F9B-7174D231A6AE}" type="presParOf" srcId="{795CBBFC-EFA4-454B-9D7A-52628E52ED76}" destId="{EDD05A75-20D9-4C91-A1C2-C1CFFE9543F6}" srcOrd="0" destOrd="0" presId="urn:microsoft.com/office/officeart/2005/8/layout/orgChart1#2"/>
    <dgm:cxn modelId="{21ECAB54-105E-40B9-B3F1-E1944FE80C81}" type="presParOf" srcId="{EDD05A75-20D9-4C91-A1C2-C1CFFE9543F6}" destId="{106B9DB8-D1C4-4185-AC22-C554A131B57C}" srcOrd="0" destOrd="0" presId="urn:microsoft.com/office/officeart/2005/8/layout/orgChart1#2"/>
    <dgm:cxn modelId="{4372D3D6-E271-4280-8C0D-0B4864AB6B0C}" type="presParOf" srcId="{EDD05A75-20D9-4C91-A1C2-C1CFFE9543F6}" destId="{B3AC8AED-963B-4FF4-845C-7673DF9052E6}" srcOrd="1" destOrd="0" presId="urn:microsoft.com/office/officeart/2005/8/layout/orgChart1#2"/>
    <dgm:cxn modelId="{0165714A-FDE0-47C4-B654-52710D35D484}" type="presParOf" srcId="{795CBBFC-EFA4-454B-9D7A-52628E52ED76}" destId="{CAC04787-BFD4-4952-AB60-2D5E8C0E3D70}" srcOrd="1" destOrd="0" presId="urn:microsoft.com/office/officeart/2005/8/layout/orgChart1#2"/>
    <dgm:cxn modelId="{99F420CE-4E35-4A77-9269-154639076BC7}" type="presParOf" srcId="{CAC04787-BFD4-4952-AB60-2D5E8C0E3D70}" destId="{A4E240D2-066A-4DC5-9F5B-F705B8F81DDE}" srcOrd="0" destOrd="0" presId="urn:microsoft.com/office/officeart/2005/8/layout/orgChart1#2"/>
    <dgm:cxn modelId="{6D0816BA-3E0F-4CEA-9F0E-F8D66C0E951A}" type="presParOf" srcId="{CAC04787-BFD4-4952-AB60-2D5E8C0E3D70}" destId="{E7D6184A-D840-4AE5-A98E-14710DDD5D7C}" srcOrd="1" destOrd="0" presId="urn:microsoft.com/office/officeart/2005/8/layout/orgChart1#2"/>
    <dgm:cxn modelId="{205F3D21-5AF7-49F1-9891-6828FD7A6830}" type="presParOf" srcId="{E7D6184A-D840-4AE5-A98E-14710DDD5D7C}" destId="{B32DAE3A-7E2C-49AE-87A0-3CE87E9D3A8F}" srcOrd="0" destOrd="0" presId="urn:microsoft.com/office/officeart/2005/8/layout/orgChart1#2"/>
    <dgm:cxn modelId="{EE620758-E4B6-420A-8FCD-C70A0DE4D984}" type="presParOf" srcId="{B32DAE3A-7E2C-49AE-87A0-3CE87E9D3A8F}" destId="{D7FB12D1-925A-4654-AB9C-16E4FDCBBC31}" srcOrd="0" destOrd="0" presId="urn:microsoft.com/office/officeart/2005/8/layout/orgChart1#2"/>
    <dgm:cxn modelId="{E303E144-3609-4C38-99E4-16A0B9A0D8B3}" type="presParOf" srcId="{B32DAE3A-7E2C-49AE-87A0-3CE87E9D3A8F}" destId="{E74D6A9C-A260-43CE-B5D1-8DDE36D2537F}" srcOrd="1" destOrd="0" presId="urn:microsoft.com/office/officeart/2005/8/layout/orgChart1#2"/>
    <dgm:cxn modelId="{C38B748D-9162-41D8-B743-65D44999F762}" type="presParOf" srcId="{E7D6184A-D840-4AE5-A98E-14710DDD5D7C}" destId="{4B108E1B-5E81-4498-8382-92741A0C1CEC}" srcOrd="1" destOrd="0" presId="urn:microsoft.com/office/officeart/2005/8/layout/orgChart1#2"/>
    <dgm:cxn modelId="{9C42D36B-EDCC-4706-B4F0-C30A22C446A1}" type="presParOf" srcId="{E7D6184A-D840-4AE5-A98E-14710DDD5D7C}" destId="{A3842775-1388-4052-BFD2-5C625BFC52AC}" srcOrd="2" destOrd="0" presId="urn:microsoft.com/office/officeart/2005/8/layout/orgChart1#2"/>
    <dgm:cxn modelId="{C600C865-7A5B-4137-9994-47C3C4574D72}" type="presParOf" srcId="{CAC04787-BFD4-4952-AB60-2D5E8C0E3D70}" destId="{DA5FE9F9-9746-41B1-8C1C-3D6DE2BFEF39}" srcOrd="2" destOrd="0" presId="urn:microsoft.com/office/officeart/2005/8/layout/orgChart1#2"/>
    <dgm:cxn modelId="{1276556B-BEDD-47B4-B088-71028A0E8AE3}" type="presParOf" srcId="{CAC04787-BFD4-4952-AB60-2D5E8C0E3D70}" destId="{EAA47DF9-38F9-4427-BCB4-21259AFA476D}" srcOrd="3" destOrd="0" presId="urn:microsoft.com/office/officeart/2005/8/layout/orgChart1#2"/>
    <dgm:cxn modelId="{AA4412CC-C778-4876-9847-A826B12A64E4}" type="presParOf" srcId="{EAA47DF9-38F9-4427-BCB4-21259AFA476D}" destId="{B402BDEE-3699-4E50-86D1-EAABD6D4BE27}" srcOrd="0" destOrd="0" presId="urn:microsoft.com/office/officeart/2005/8/layout/orgChart1#2"/>
    <dgm:cxn modelId="{1A0E018D-DFB4-43BE-8906-76CF11A9B71C}" type="presParOf" srcId="{B402BDEE-3699-4E50-86D1-EAABD6D4BE27}" destId="{9D70E109-4920-4003-8771-E269746E7FA5}" srcOrd="0" destOrd="0" presId="urn:microsoft.com/office/officeart/2005/8/layout/orgChart1#2"/>
    <dgm:cxn modelId="{DA696CE1-524D-44B6-A364-8261530BF565}" type="presParOf" srcId="{B402BDEE-3699-4E50-86D1-EAABD6D4BE27}" destId="{CF1D0D89-AAFE-4ED7-83D4-24ACAC1C1FA0}" srcOrd="1" destOrd="0" presId="urn:microsoft.com/office/officeart/2005/8/layout/orgChart1#2"/>
    <dgm:cxn modelId="{A0764CF0-171B-47E1-9E94-17B76AE36CB8}" type="presParOf" srcId="{EAA47DF9-38F9-4427-BCB4-21259AFA476D}" destId="{FAF31D66-9EE8-4FAB-B424-CA8A197BC197}" srcOrd="1" destOrd="0" presId="urn:microsoft.com/office/officeart/2005/8/layout/orgChart1#2"/>
    <dgm:cxn modelId="{163A54C6-BEAB-4C87-B15B-9F4CEFB911F2}" type="presParOf" srcId="{EAA47DF9-38F9-4427-BCB4-21259AFA476D}" destId="{7E912615-32F4-47CD-8A65-9F54B2A28172}" srcOrd="2" destOrd="0" presId="urn:microsoft.com/office/officeart/2005/8/layout/orgChart1#2"/>
    <dgm:cxn modelId="{2398DD83-8879-4169-8A26-CE713E937CF6}" type="presParOf" srcId="{795CBBFC-EFA4-454B-9D7A-52628E52ED76}" destId="{50392C70-6ADC-4724-AADD-5907381B11DA}" srcOrd="2" destOrd="0" presId="urn:microsoft.com/office/officeart/2005/8/layout/orgChart1#2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A5FE9F9-9746-41B1-8C1C-3D6DE2BFEF39}">
      <dsp:nvSpPr>
        <dsp:cNvPr id="0" name=""/>
        <dsp:cNvSpPr/>
      </dsp:nvSpPr>
      <dsp:spPr>
        <a:xfrm>
          <a:off x="3131253" y="353912"/>
          <a:ext cx="215192" cy="946586"/>
        </a:xfrm>
        <a:custGeom>
          <a:avLst/>
          <a:gdLst/>
          <a:ahLst/>
          <a:cxnLst/>
          <a:rect l="0" t="0" r="0" b="0"/>
          <a:pathLst>
            <a:path>
              <a:moveTo>
                <a:pt x="215192" y="0"/>
              </a:moveTo>
              <a:lnTo>
                <a:pt x="215192" y="946586"/>
              </a:lnTo>
              <a:lnTo>
                <a:pt x="0" y="94658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E240D2-066A-4DC5-9F5B-F705B8F81DDE}">
      <dsp:nvSpPr>
        <dsp:cNvPr id="0" name=""/>
        <dsp:cNvSpPr/>
      </dsp:nvSpPr>
      <dsp:spPr>
        <a:xfrm>
          <a:off x="3131253" y="353912"/>
          <a:ext cx="215192" cy="444031"/>
        </a:xfrm>
        <a:custGeom>
          <a:avLst/>
          <a:gdLst/>
          <a:ahLst/>
          <a:cxnLst/>
          <a:rect l="0" t="0" r="0" b="0"/>
          <a:pathLst>
            <a:path>
              <a:moveTo>
                <a:pt x="215192" y="0"/>
              </a:moveTo>
              <a:lnTo>
                <a:pt x="215192" y="444031"/>
              </a:lnTo>
              <a:lnTo>
                <a:pt x="0" y="44403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6B9DB8-D1C4-4185-AC22-C554A131B57C}">
      <dsp:nvSpPr>
        <dsp:cNvPr id="0" name=""/>
        <dsp:cNvSpPr/>
      </dsp:nvSpPr>
      <dsp:spPr>
        <a:xfrm>
          <a:off x="1760300" y="0"/>
          <a:ext cx="1762383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طرق شغل وقت الفراغ</a:t>
          </a:r>
          <a:endParaRPr lang="ar-SA" sz="1400"/>
        </a:p>
      </dsp:txBody>
      <dsp:txXfrm>
        <a:off x="1760300" y="0"/>
        <a:ext cx="1762383" cy="353912"/>
      </dsp:txXfrm>
    </dsp:sp>
    <dsp:sp modelId="{D7FB12D1-925A-4654-AB9C-16E4FDCBBC31}">
      <dsp:nvSpPr>
        <dsp:cNvPr id="0" name=""/>
        <dsp:cNvSpPr/>
      </dsp:nvSpPr>
      <dsp:spPr>
        <a:xfrm>
          <a:off x="53456" y="620987"/>
          <a:ext cx="3077797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0" i="0" u="none" strike="noStrike" kern="100" baseline="0">
              <a:latin typeface="Arial" panose="020B0604020202020204" pitchFamily="34" charset="0"/>
            </a:rPr>
            <a:t>1-</a:t>
          </a:r>
          <a:endParaRPr lang="ar-SA" sz="1400"/>
        </a:p>
      </dsp:txBody>
      <dsp:txXfrm>
        <a:off x="53456" y="620987"/>
        <a:ext cx="3077797" cy="353912"/>
      </dsp:txXfrm>
    </dsp:sp>
    <dsp:sp modelId="{9D70E109-4920-4003-8771-E269746E7FA5}">
      <dsp:nvSpPr>
        <dsp:cNvPr id="0" name=""/>
        <dsp:cNvSpPr/>
      </dsp:nvSpPr>
      <dsp:spPr>
        <a:xfrm>
          <a:off x="1954" y="1123542"/>
          <a:ext cx="3129298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0" i="0" u="none" strike="noStrike" kern="100" baseline="0">
              <a:latin typeface="Arial" panose="020B0604020202020204" pitchFamily="34" charset="0"/>
            </a:rPr>
            <a:t>2-</a:t>
          </a:r>
          <a:endParaRPr lang="ar-SA" sz="1400"/>
        </a:p>
      </dsp:txBody>
      <dsp:txXfrm>
        <a:off x="1954" y="1123542"/>
        <a:ext cx="3129298" cy="35391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A5FE9F9-9746-41B1-8C1C-3D6DE2BFEF39}">
      <dsp:nvSpPr>
        <dsp:cNvPr id="0" name=""/>
        <dsp:cNvSpPr/>
      </dsp:nvSpPr>
      <dsp:spPr>
        <a:xfrm>
          <a:off x="3131253" y="353912"/>
          <a:ext cx="215192" cy="946586"/>
        </a:xfrm>
        <a:custGeom>
          <a:avLst/>
          <a:gdLst/>
          <a:ahLst/>
          <a:cxnLst/>
          <a:rect l="0" t="0" r="0" b="0"/>
          <a:pathLst>
            <a:path>
              <a:moveTo>
                <a:pt x="215192" y="0"/>
              </a:moveTo>
              <a:lnTo>
                <a:pt x="215192" y="946586"/>
              </a:lnTo>
              <a:lnTo>
                <a:pt x="0" y="94658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E240D2-066A-4DC5-9F5B-F705B8F81DDE}">
      <dsp:nvSpPr>
        <dsp:cNvPr id="0" name=""/>
        <dsp:cNvSpPr/>
      </dsp:nvSpPr>
      <dsp:spPr>
        <a:xfrm>
          <a:off x="3131253" y="353912"/>
          <a:ext cx="215192" cy="444031"/>
        </a:xfrm>
        <a:custGeom>
          <a:avLst/>
          <a:gdLst/>
          <a:ahLst/>
          <a:cxnLst/>
          <a:rect l="0" t="0" r="0" b="0"/>
          <a:pathLst>
            <a:path>
              <a:moveTo>
                <a:pt x="215192" y="0"/>
              </a:moveTo>
              <a:lnTo>
                <a:pt x="215192" y="444031"/>
              </a:lnTo>
              <a:lnTo>
                <a:pt x="0" y="44403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6B9DB8-D1C4-4185-AC22-C554A131B57C}">
      <dsp:nvSpPr>
        <dsp:cNvPr id="0" name=""/>
        <dsp:cNvSpPr/>
      </dsp:nvSpPr>
      <dsp:spPr>
        <a:xfrm>
          <a:off x="1760300" y="0"/>
          <a:ext cx="1762383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i="0" u="none" strike="noStrike" kern="100" baseline="0">
              <a:latin typeface="Arial" panose="020B0604020202020204" pitchFamily="34" charset="0"/>
              <a:cs typeface="Arial" panose="020B0604020202020204" pitchFamily="34" charset="0"/>
            </a:rPr>
            <a:t>طرق شغل وقت الفراغ</a:t>
          </a:r>
          <a:endParaRPr lang="ar-SA" sz="1400"/>
        </a:p>
      </dsp:txBody>
      <dsp:txXfrm>
        <a:off x="1760300" y="0"/>
        <a:ext cx="1762383" cy="353912"/>
      </dsp:txXfrm>
    </dsp:sp>
    <dsp:sp modelId="{D7FB12D1-925A-4654-AB9C-16E4FDCBBC31}">
      <dsp:nvSpPr>
        <dsp:cNvPr id="0" name=""/>
        <dsp:cNvSpPr/>
      </dsp:nvSpPr>
      <dsp:spPr>
        <a:xfrm>
          <a:off x="53456" y="620987"/>
          <a:ext cx="3077797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0" i="0" u="none" strike="noStrike" kern="100" baseline="0">
              <a:latin typeface="Arial" panose="020B0604020202020204" pitchFamily="34" charset="0"/>
            </a:rPr>
            <a:t>1- </a:t>
          </a:r>
          <a:r>
            <a:rPr lang="ar-SA" sz="1400" b="0" i="0" u="none" strike="noStrike" kern="100" baseline="0">
              <a:solidFill>
                <a:srgbClr val="FF0000"/>
              </a:solidFill>
              <a:latin typeface="Arial" panose="020B0604020202020204" pitchFamily="34" charset="0"/>
            </a:rPr>
            <a:t>القراءة المفيدة -الكتابة المعبرة - الهوايات المختلفة</a:t>
          </a:r>
          <a:endParaRPr lang="ar-SA" sz="1400">
            <a:solidFill>
              <a:srgbClr val="FF0000"/>
            </a:solidFill>
          </a:endParaRPr>
        </a:p>
      </dsp:txBody>
      <dsp:txXfrm>
        <a:off x="53456" y="620987"/>
        <a:ext cx="3077797" cy="353912"/>
      </dsp:txXfrm>
    </dsp:sp>
    <dsp:sp modelId="{9D70E109-4920-4003-8771-E269746E7FA5}">
      <dsp:nvSpPr>
        <dsp:cNvPr id="0" name=""/>
        <dsp:cNvSpPr/>
      </dsp:nvSpPr>
      <dsp:spPr>
        <a:xfrm>
          <a:off x="1954" y="1123542"/>
          <a:ext cx="3129298" cy="3539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R="0" lvl="0" algn="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0" i="0" u="none" strike="noStrike" kern="100" baseline="0">
              <a:latin typeface="Arial" panose="020B0604020202020204" pitchFamily="34" charset="0"/>
            </a:rPr>
            <a:t>2-</a:t>
          </a:r>
          <a:r>
            <a:rPr lang="ar-SA" sz="1400" b="0" i="0" u="none" strike="noStrike" kern="100" baseline="0">
              <a:solidFill>
                <a:srgbClr val="FF0000"/>
              </a:solidFill>
              <a:latin typeface="Arial" panose="020B0604020202020204" pitchFamily="34" charset="0"/>
            </a:rPr>
            <a:t>الاطلاع على المفيد من الانترنت - التطوع للخير</a:t>
          </a:r>
          <a:endParaRPr lang="ar-SA" sz="1400">
            <a:solidFill>
              <a:srgbClr val="FF0000"/>
            </a:solidFill>
          </a:endParaRPr>
        </a:p>
      </dsp:txBody>
      <dsp:txXfrm>
        <a:off x="1954" y="1123542"/>
        <a:ext cx="3129298" cy="3539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begPts" val="bCtr"/>
                        <dgm:param type="bendPt" val="end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begPts" val="bCtr"/>
                            <dgm:param type="bendPt" val="end"/>
                            <dgm:param type="connRout" val="bend"/>
                            <dgm:param type="dim" val="1D"/>
                            <dgm:param type="endPts" val="tCtr"/>
                            <dgm:param type="endSty" val="noArr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</dgm:alg>
                                </dgm:if>
                                <dgm:else name="Name45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begPts" val="bCtr"/>
                                <dgm:param type="bendPt" val="end"/>
                                <dgm:param type="connRout" val="bend"/>
                                <dgm:param type="dim" val="1D"/>
                                <dgm:param type="endPts" val="tCtr"/>
                                <dgm:param type="endSty" val="noAr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midL mid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5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9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begPts" val="bCtr"/>
                    <dgm:param type="connRout" val="bend"/>
                    <dgm:param type="dim" val="1D"/>
                    <dgm:param type="endPts" val="midL midR"/>
                    <dgm:param type="endSty" val="noAr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#2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begPts" val="bCtr"/>
                        <dgm:param type="bendPt" val="end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begPts" val="bCtr"/>
                            <dgm:param type="bendPt" val="end"/>
                            <dgm:param type="connRout" val="bend"/>
                            <dgm:param type="dim" val="1D"/>
                            <dgm:param type="endPts" val="tCtr"/>
                            <dgm:param type="endSty" val="noArr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</dgm:alg>
                                </dgm:if>
                                <dgm:else name="Name45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begPts" val="bCtr"/>
                                <dgm:param type="bendPt" val="end"/>
                                <dgm:param type="connRout" val="bend"/>
                                <dgm:param type="dim" val="1D"/>
                                <dgm:param type="endPts" val="tCtr"/>
                                <dgm:param type="endSty" val="noAr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midL mid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5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9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begPts" val="bCtr"/>
                    <dgm:param type="connRout" val="bend"/>
                    <dgm:param type="dim" val="1D"/>
                    <dgm:param type="endPts" val="midL midR"/>
                    <dgm:param type="endSty" val="noAr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Hadeel alnajjat</dc:creator>
  <cp:lastModifiedBy>Maher</cp:lastModifiedBy>
  <cp:revision>2</cp:revision>
  <cp:lastPrinted>2025-10-08T20:14:00Z</cp:lastPrinted>
  <dcterms:created xsi:type="dcterms:W3CDTF">2025-10-09T00:15:00Z</dcterms:created>
  <dcterms:modified xsi:type="dcterms:W3CDTF">2025-10-09T00:15:00Z</dcterms:modified>
</cp:coreProperties>
</file>